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56B99" w14:textId="77777777" w:rsidR="00E64707" w:rsidRDefault="00E64707" w:rsidP="007D395B">
      <w:pPr>
        <w:spacing w:after="0" w:line="240" w:lineRule="auto"/>
        <w:jc w:val="center"/>
        <w:rPr>
          <w:rFonts w:asciiTheme="minorBidi" w:eastAsia="Times New Roman" w:hAnsiTheme="minorBidi"/>
          <w:b/>
          <w:bCs/>
          <w:sz w:val="36"/>
          <w:szCs w:val="36"/>
          <w:cs/>
        </w:rPr>
      </w:pPr>
    </w:p>
    <w:p w14:paraId="0747A821" w14:textId="58AA92B5" w:rsidR="00412618" w:rsidRPr="007A6C6B" w:rsidRDefault="001F656C" w:rsidP="007D395B">
      <w:pPr>
        <w:spacing w:after="0" w:line="240" w:lineRule="auto"/>
        <w:jc w:val="center"/>
        <w:rPr>
          <w:rFonts w:asciiTheme="minorBidi" w:eastAsia="Times New Roman" w:hAnsiTheme="minorBidi" w:cs="Cordia New"/>
          <w:b/>
          <w:bCs/>
          <w:sz w:val="36"/>
          <w:szCs w:val="36"/>
        </w:rPr>
      </w:pPr>
      <w:r w:rsidRPr="007A6C6B">
        <w:rPr>
          <w:rFonts w:asciiTheme="minorBidi" w:eastAsia="Times New Roman" w:hAnsiTheme="minorBidi" w:hint="cs"/>
          <w:b/>
          <w:bCs/>
          <w:sz w:val="36"/>
          <w:szCs w:val="36"/>
          <w:cs/>
        </w:rPr>
        <w:t xml:space="preserve">เอสซีจี </w:t>
      </w:r>
      <w:r w:rsidRPr="007A6C6B">
        <w:rPr>
          <w:rFonts w:asciiTheme="minorBidi" w:eastAsia="Times New Roman" w:hAnsiTheme="minorBidi" w:cs="Cordia New" w:hint="cs"/>
          <w:b/>
          <w:bCs/>
          <w:sz w:val="36"/>
          <w:szCs w:val="36"/>
          <w:cs/>
        </w:rPr>
        <w:t>ชูนวัตกรรมกระดาษ</w:t>
      </w:r>
      <w:r w:rsidR="001C4513">
        <w:rPr>
          <w:rFonts w:asciiTheme="minorBidi" w:eastAsia="Times New Roman" w:hAnsiTheme="minorBidi" w:cs="Cordia New" w:hint="cs"/>
          <w:b/>
          <w:bCs/>
          <w:sz w:val="36"/>
          <w:szCs w:val="36"/>
          <w:cs/>
        </w:rPr>
        <w:t xml:space="preserve"> </w:t>
      </w:r>
      <w:r w:rsidR="00F03A7C">
        <w:rPr>
          <w:rFonts w:asciiTheme="minorBidi" w:eastAsia="Times New Roman" w:hAnsiTheme="minorBidi" w:cs="Cordia New" w:hint="cs"/>
          <w:b/>
          <w:bCs/>
          <w:sz w:val="36"/>
          <w:szCs w:val="36"/>
          <w:cs/>
        </w:rPr>
        <w:t>ร่วม</w:t>
      </w:r>
      <w:r w:rsidR="007D395B" w:rsidRPr="007A6C6B">
        <w:rPr>
          <w:rFonts w:asciiTheme="minorBidi" w:eastAsia="Times New Roman" w:hAnsiTheme="minorBidi" w:cs="Cordia New" w:hint="cs"/>
          <w:b/>
          <w:bCs/>
          <w:sz w:val="36"/>
          <w:szCs w:val="36"/>
          <w:cs/>
        </w:rPr>
        <w:t>จัดงานประชุม</w:t>
      </w:r>
      <w:r w:rsidRPr="007A6C6B">
        <w:rPr>
          <w:rFonts w:asciiTheme="minorBidi" w:eastAsia="Times New Roman" w:hAnsiTheme="minorBidi" w:cs="Cordia New"/>
          <w:b/>
          <w:bCs/>
          <w:sz w:val="36"/>
          <w:szCs w:val="36"/>
          <w:cs/>
        </w:rPr>
        <w:t xml:space="preserve"> </w:t>
      </w:r>
      <w:r w:rsidRPr="007A6C6B">
        <w:rPr>
          <w:rFonts w:asciiTheme="minorBidi" w:eastAsia="Times New Roman" w:hAnsiTheme="minorBidi" w:cs="Cordia New"/>
          <w:b/>
          <w:bCs/>
          <w:sz w:val="36"/>
          <w:szCs w:val="36"/>
        </w:rPr>
        <w:t>APEC 2022</w:t>
      </w:r>
      <w:r w:rsidRPr="007A6C6B">
        <w:rPr>
          <w:rFonts w:asciiTheme="minorBidi" w:eastAsia="Times New Roman" w:hAnsiTheme="minorBidi" w:cs="Cordia New"/>
          <w:b/>
          <w:bCs/>
          <w:sz w:val="36"/>
          <w:szCs w:val="36"/>
          <w:cs/>
        </w:rPr>
        <w:t xml:space="preserve"> </w:t>
      </w:r>
      <w:r w:rsidRPr="007A6C6B">
        <w:rPr>
          <w:rFonts w:asciiTheme="minorBidi" w:eastAsia="Times New Roman" w:hAnsiTheme="minorBidi" w:cs="Cordia New"/>
          <w:b/>
          <w:bCs/>
          <w:sz w:val="36"/>
          <w:szCs w:val="36"/>
        </w:rPr>
        <w:t>Thailand</w:t>
      </w:r>
      <w:r w:rsidR="007D395B" w:rsidRPr="007A6C6B">
        <w:rPr>
          <w:rFonts w:asciiTheme="minorBidi" w:eastAsia="Times New Roman" w:hAnsiTheme="minorBidi" w:cs="Cordia New" w:hint="cs"/>
          <w:b/>
          <w:bCs/>
          <w:sz w:val="36"/>
          <w:szCs w:val="36"/>
          <w:cs/>
        </w:rPr>
        <w:t xml:space="preserve"> ที่เป็นมิตรต่อสิ่งแวดล้อม</w:t>
      </w:r>
    </w:p>
    <w:p w14:paraId="0A7216C8" w14:textId="77777777" w:rsidR="001F656C" w:rsidRPr="00BC2F96" w:rsidRDefault="001F656C" w:rsidP="001F656C">
      <w:pPr>
        <w:spacing w:after="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</w:p>
    <w:p w14:paraId="0A5266E7" w14:textId="5D3477FC" w:rsidR="00286AB9" w:rsidRPr="00BC2F96" w:rsidRDefault="0046155A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  <w:r w:rsidRPr="00BC2F96">
        <w:rPr>
          <w:rFonts w:asciiTheme="minorBidi" w:eastAsia="Times New Roman" w:hAnsiTheme="minorBidi"/>
          <w:sz w:val="32"/>
          <w:szCs w:val="32"/>
          <w:cs/>
        </w:rPr>
        <w:t>นับ</w:t>
      </w:r>
      <w:r w:rsidR="00C604F1" w:rsidRPr="00BC2F96">
        <w:rPr>
          <w:rFonts w:asciiTheme="minorBidi" w:eastAsia="Times New Roman" w:hAnsiTheme="minorBidi"/>
          <w:sz w:val="32"/>
          <w:szCs w:val="32"/>
          <w:cs/>
        </w:rPr>
        <w:t>เป็นโอกาสดีที่ประเทศไทยเป็นเจ้าภาพการประชุม</w:t>
      </w:r>
      <w:r w:rsidR="00AE7470" w:rsidRPr="00BC2F96">
        <w:rPr>
          <w:rFonts w:asciiTheme="minorBidi" w:eastAsia="Times New Roman" w:hAnsiTheme="minorBidi" w:cs="Cordia New"/>
          <w:sz w:val="32"/>
          <w:szCs w:val="32"/>
          <w:cs/>
        </w:rPr>
        <w:t>ความร่วมมือทางเศรษฐกิจเอเชีย-แปซิฟิก</w:t>
      </w:r>
      <w:r w:rsidR="00B87BC3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หรือ </w:t>
      </w:r>
      <w:r w:rsidR="00C604F1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0C32E2" w:rsidRPr="000C32E2">
        <w:rPr>
          <w:rFonts w:asciiTheme="minorBidi" w:eastAsia="Times New Roman" w:hAnsiTheme="minorBidi"/>
          <w:sz w:val="32"/>
          <w:szCs w:val="32"/>
        </w:rPr>
        <w:t>APEC 2022 Thailand</w:t>
      </w:r>
      <w:r w:rsidR="001E14AA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C604F1" w:rsidRPr="00BC2F96">
        <w:rPr>
          <w:rFonts w:asciiTheme="minorBidi" w:eastAsia="Times New Roman" w:hAnsiTheme="minorBidi"/>
          <w:sz w:val="32"/>
          <w:szCs w:val="32"/>
          <w:cs/>
        </w:rPr>
        <w:t xml:space="preserve">ตลอดทั้งปี </w:t>
      </w:r>
      <w:r w:rsidR="00C604F1" w:rsidRPr="00BC2F96">
        <w:rPr>
          <w:rFonts w:asciiTheme="minorBidi" w:eastAsia="Times New Roman" w:hAnsiTheme="minorBidi"/>
          <w:sz w:val="32"/>
          <w:szCs w:val="32"/>
        </w:rPr>
        <w:t>2565</w:t>
      </w:r>
      <w:r w:rsidR="00DE1131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DE1131" w:rsidRPr="00BC2F96">
        <w:rPr>
          <w:rFonts w:asciiTheme="minorBidi" w:eastAsia="Times New Roman" w:hAnsiTheme="minorBidi"/>
          <w:sz w:val="32"/>
          <w:szCs w:val="32"/>
          <w:cs/>
        </w:rPr>
        <w:t>แต่</w:t>
      </w:r>
      <w:r w:rsidR="00F52503" w:rsidRPr="00BC2F96">
        <w:rPr>
          <w:rFonts w:asciiTheme="minorBidi" w:eastAsia="Times New Roman" w:hAnsiTheme="minorBidi"/>
          <w:sz w:val="32"/>
          <w:szCs w:val="32"/>
          <w:cs/>
        </w:rPr>
        <w:t>คง</w:t>
      </w:r>
      <w:r w:rsidRPr="00BC2F96">
        <w:rPr>
          <w:rFonts w:asciiTheme="minorBidi" w:eastAsia="Times New Roman" w:hAnsiTheme="minorBidi"/>
          <w:sz w:val="32"/>
          <w:szCs w:val="32"/>
          <w:cs/>
        </w:rPr>
        <w:t>ไม่น่า</w:t>
      </w:r>
      <w:r w:rsidR="00F52503" w:rsidRPr="00BC2F96">
        <w:rPr>
          <w:rFonts w:asciiTheme="minorBidi" w:eastAsia="Times New Roman" w:hAnsiTheme="minorBidi"/>
          <w:sz w:val="32"/>
          <w:szCs w:val="32"/>
          <w:cs/>
        </w:rPr>
        <w:t>ประทับใจ หากการประชุมจบลงที่</w:t>
      </w:r>
      <w:r w:rsidR="00273C6C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273C6C" w:rsidRPr="00BC2F96">
        <w:rPr>
          <w:rFonts w:asciiTheme="minorBidi" w:eastAsia="Times New Roman" w:hAnsiTheme="minorBidi"/>
          <w:b/>
          <w:bCs/>
          <w:sz w:val="32"/>
          <w:szCs w:val="32"/>
          <w:cs/>
        </w:rPr>
        <w:t>“</w:t>
      </w:r>
      <w:r w:rsidR="00F52503" w:rsidRPr="00BC2F96">
        <w:rPr>
          <w:rFonts w:asciiTheme="minorBidi" w:eastAsia="Times New Roman" w:hAnsiTheme="minorBidi"/>
          <w:b/>
          <w:bCs/>
          <w:sz w:val="32"/>
          <w:szCs w:val="32"/>
          <w:cs/>
        </w:rPr>
        <w:t>มหกรรมขยะ</w:t>
      </w:r>
      <w:r w:rsidR="00273C6C" w:rsidRPr="00BC2F96">
        <w:rPr>
          <w:rFonts w:asciiTheme="minorBidi" w:eastAsia="Times New Roman" w:hAnsiTheme="minorBidi"/>
          <w:b/>
          <w:bCs/>
          <w:sz w:val="32"/>
          <w:szCs w:val="32"/>
          <w:cs/>
        </w:rPr>
        <w:t>”</w:t>
      </w:r>
      <w:r w:rsidR="00F52503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270CEA" w:rsidRPr="00BC2F96">
        <w:rPr>
          <w:rFonts w:asciiTheme="minorBidi" w:eastAsia="Times New Roman" w:hAnsiTheme="minorBidi"/>
          <w:sz w:val="32"/>
          <w:szCs w:val="32"/>
          <w:cs/>
        </w:rPr>
        <w:t>ไม่ว่าจะเป็นบูธ ป้าย โต๊ะ หรือเอกสารต่าง ๆ</w:t>
      </w:r>
      <w:r w:rsidR="002908B0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2908B0" w:rsidRPr="00BC2F96">
        <w:rPr>
          <w:rFonts w:asciiTheme="minorBidi" w:eastAsia="Times New Roman" w:hAnsiTheme="minorBidi"/>
          <w:b/>
          <w:bCs/>
          <w:sz w:val="32"/>
          <w:szCs w:val="32"/>
          <w:cs/>
        </w:rPr>
        <w:t>“เอสซีจี”</w:t>
      </w:r>
      <w:r w:rsidR="002908B0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704131" w:rsidRPr="00BC2F96">
        <w:rPr>
          <w:rFonts w:asciiTheme="minorBidi" w:eastAsia="Times New Roman" w:hAnsiTheme="minorBidi" w:hint="cs"/>
          <w:sz w:val="32"/>
          <w:szCs w:val="32"/>
          <w:cs/>
        </w:rPr>
        <w:t>จึง</w:t>
      </w:r>
      <w:r w:rsidR="002908B0" w:rsidRPr="00BC2F96">
        <w:rPr>
          <w:rFonts w:asciiTheme="minorBidi" w:eastAsia="Times New Roman" w:hAnsiTheme="minorBidi"/>
          <w:sz w:val="32"/>
          <w:szCs w:val="32"/>
          <w:cs/>
        </w:rPr>
        <w:t>เดินหน้าต่อยอด</w:t>
      </w:r>
      <w:r w:rsidR="00CC2A54" w:rsidRPr="00BC2F96">
        <w:rPr>
          <w:rFonts w:asciiTheme="minorBidi" w:eastAsia="Times New Roman" w:hAnsiTheme="minorBidi" w:hint="cs"/>
          <w:sz w:val="32"/>
          <w:szCs w:val="32"/>
          <w:cs/>
        </w:rPr>
        <w:t>แนวทาง</w:t>
      </w:r>
      <w:r w:rsidR="002908B0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2908B0" w:rsidRPr="00BC2F96">
        <w:rPr>
          <w:rFonts w:asciiTheme="minorBidi" w:eastAsia="Times New Roman" w:hAnsiTheme="minorBidi"/>
          <w:sz w:val="32"/>
          <w:szCs w:val="32"/>
        </w:rPr>
        <w:t>ESG</w:t>
      </w:r>
      <w:r w:rsidR="004F7B72" w:rsidRPr="00BC2F96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4F7B72" w:rsidRPr="00BC2F96">
        <w:rPr>
          <w:rFonts w:asciiTheme="minorBidi" w:eastAsia="Times New Roman" w:hAnsiTheme="minorBidi" w:cs="Cordia New"/>
          <w:sz w:val="32"/>
          <w:szCs w:val="32"/>
          <w:cs/>
        </w:rPr>
        <w:t>(</w:t>
      </w:r>
      <w:r w:rsidR="004F7B72" w:rsidRPr="00BC2F96">
        <w:rPr>
          <w:rFonts w:asciiTheme="minorBidi" w:eastAsia="Times New Roman" w:hAnsiTheme="minorBidi"/>
          <w:sz w:val="32"/>
          <w:szCs w:val="32"/>
        </w:rPr>
        <w:t>Environmental, Social and Governance</w:t>
      </w:r>
      <w:r w:rsidR="004F7B72" w:rsidRPr="00BC2F96">
        <w:rPr>
          <w:rFonts w:asciiTheme="minorBidi" w:eastAsia="Times New Roman" w:hAnsiTheme="minorBidi" w:cs="Cordia New"/>
          <w:sz w:val="32"/>
          <w:szCs w:val="32"/>
          <w:cs/>
        </w:rPr>
        <w:t>)</w:t>
      </w:r>
      <w:r w:rsidR="004F7B72" w:rsidRPr="00BC2F96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B34AF2">
        <w:rPr>
          <w:rFonts w:asciiTheme="minorBidi" w:eastAsia="Times New Roman" w:hAnsiTheme="minorBidi" w:hint="cs"/>
          <w:sz w:val="32"/>
          <w:szCs w:val="32"/>
          <w:cs/>
        </w:rPr>
        <w:t>ผนึกกำลัง</w:t>
      </w:r>
      <w:r w:rsidR="002908B0" w:rsidRPr="00BC2F96">
        <w:rPr>
          <w:rFonts w:asciiTheme="minorBidi" w:eastAsia="Times New Roman" w:hAnsiTheme="minorBidi"/>
          <w:sz w:val="32"/>
          <w:szCs w:val="32"/>
          <w:cs/>
        </w:rPr>
        <w:t xml:space="preserve">สร้างสิ่งแวดล้อมสีเขียวและสังคมยั่งยืน </w:t>
      </w:r>
      <w:r w:rsidR="00B34AF2">
        <w:rPr>
          <w:rFonts w:asciiTheme="minorBidi" w:eastAsia="Times New Roman" w:hAnsiTheme="minorBidi" w:hint="cs"/>
          <w:sz w:val="32"/>
          <w:szCs w:val="32"/>
          <w:cs/>
        </w:rPr>
        <w:t>โดย</w:t>
      </w:r>
      <w:r w:rsidR="002908B0" w:rsidRPr="00BC2F96">
        <w:rPr>
          <w:rFonts w:asciiTheme="minorBidi" w:eastAsia="Times New Roman" w:hAnsiTheme="minorBidi"/>
          <w:sz w:val="32"/>
          <w:szCs w:val="32"/>
          <w:cs/>
        </w:rPr>
        <w:t>ร่วม</w:t>
      </w:r>
      <w:r w:rsidR="00412618" w:rsidRPr="00BC2F96">
        <w:rPr>
          <w:rFonts w:asciiTheme="minorBidi" w:eastAsia="Times New Roman" w:hAnsiTheme="minorBidi"/>
          <w:sz w:val="32"/>
          <w:szCs w:val="32"/>
          <w:cs/>
        </w:rPr>
        <w:t>มือ</w:t>
      </w:r>
      <w:r w:rsidR="002908B0" w:rsidRPr="00BC2F96">
        <w:rPr>
          <w:rFonts w:asciiTheme="minorBidi" w:eastAsia="Times New Roman" w:hAnsiTheme="minorBidi"/>
          <w:sz w:val="32"/>
          <w:szCs w:val="32"/>
          <w:cs/>
        </w:rPr>
        <w:t>กับกระทรวงการต่างประเทศจัด</w:t>
      </w:r>
      <w:r w:rsidR="00490B95">
        <w:rPr>
          <w:rFonts w:asciiTheme="minorBidi" w:eastAsia="Times New Roman" w:hAnsiTheme="minorBidi" w:hint="cs"/>
          <w:sz w:val="32"/>
          <w:szCs w:val="32"/>
          <w:cs/>
        </w:rPr>
        <w:t>การ</w:t>
      </w:r>
      <w:r w:rsidR="002908B0" w:rsidRPr="00BC2F96">
        <w:rPr>
          <w:rFonts w:asciiTheme="minorBidi" w:eastAsia="Times New Roman" w:hAnsiTheme="minorBidi"/>
          <w:sz w:val="32"/>
          <w:szCs w:val="32"/>
          <w:cs/>
        </w:rPr>
        <w:t xml:space="preserve">ประชุม </w:t>
      </w:r>
      <w:r w:rsidR="002908B0" w:rsidRPr="001F656C">
        <w:rPr>
          <w:rFonts w:asciiTheme="minorBidi" w:eastAsia="Times New Roman" w:hAnsiTheme="minorBidi"/>
          <w:b/>
          <w:bCs/>
          <w:sz w:val="32"/>
          <w:szCs w:val="32"/>
        </w:rPr>
        <w:t>APEC</w:t>
      </w:r>
      <w:r w:rsidR="00C6193E" w:rsidRPr="00BC2F96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C6193E" w:rsidRPr="00BC2F96">
        <w:rPr>
          <w:rFonts w:asciiTheme="minorBidi" w:eastAsia="Times New Roman" w:hAnsiTheme="minorBidi" w:cs="Cordia New"/>
          <w:b/>
          <w:bCs/>
          <w:sz w:val="32"/>
          <w:szCs w:val="32"/>
        </w:rPr>
        <w:t>2022 Thailand</w:t>
      </w:r>
      <w:r w:rsidR="002908B0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2908B0" w:rsidRPr="00BC2F96">
        <w:rPr>
          <w:rFonts w:asciiTheme="minorBidi" w:eastAsia="Times New Roman" w:hAnsiTheme="minorBidi"/>
          <w:sz w:val="32"/>
          <w:szCs w:val="32"/>
          <w:cs/>
        </w:rPr>
        <w:t>ใน</w:t>
      </w:r>
      <w:r w:rsidR="00412618" w:rsidRPr="00BC2F96">
        <w:rPr>
          <w:rFonts w:asciiTheme="minorBidi" w:eastAsia="Times New Roman" w:hAnsiTheme="minorBidi"/>
          <w:sz w:val="32"/>
          <w:szCs w:val="32"/>
          <w:cs/>
        </w:rPr>
        <w:t>ลักษณะ</w:t>
      </w:r>
      <w:r w:rsidR="005121C5" w:rsidRPr="00BC2F96">
        <w:rPr>
          <w:rFonts w:asciiTheme="minorBidi" w:eastAsia="Times New Roman" w:hAnsiTheme="minorBidi" w:hint="cs"/>
          <w:sz w:val="32"/>
          <w:szCs w:val="32"/>
          <w:cs/>
        </w:rPr>
        <w:t>เป็นมิตรต่อสิ่งแวดล้อมหรือ</w:t>
      </w:r>
      <w:r w:rsidR="002908B0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2908B0" w:rsidRPr="00BC2F96">
        <w:rPr>
          <w:rFonts w:asciiTheme="minorBidi" w:eastAsia="Times New Roman" w:hAnsiTheme="minorBidi"/>
          <w:sz w:val="32"/>
          <w:szCs w:val="32"/>
        </w:rPr>
        <w:t>Green Meeting</w:t>
      </w:r>
      <w:r w:rsidR="002908B0" w:rsidRPr="00BC2F96">
        <w:rPr>
          <w:rFonts w:asciiTheme="minorBidi" w:eastAsia="Times New Roman" w:hAnsiTheme="minorBidi"/>
          <w:sz w:val="32"/>
          <w:szCs w:val="32"/>
          <w:cs/>
        </w:rPr>
        <w:t xml:space="preserve"> ที่คำนึงถึงการใช้ทรัพยากรอย่างคุ้มค่า ลดผลกระทบต่อสิ่งแวดล้อม </w:t>
      </w:r>
      <w:r w:rsidR="00286AB9" w:rsidRPr="00BC2F96">
        <w:rPr>
          <w:rFonts w:asciiTheme="minorBidi" w:eastAsia="Times New Roman" w:hAnsiTheme="minorBidi"/>
          <w:sz w:val="32"/>
          <w:szCs w:val="32"/>
          <w:cs/>
        </w:rPr>
        <w:t>โดย</w:t>
      </w:r>
      <w:r w:rsidRPr="00BC2F96">
        <w:rPr>
          <w:rFonts w:asciiTheme="minorBidi" w:eastAsia="Times New Roman" w:hAnsiTheme="minorBidi"/>
          <w:sz w:val="32"/>
          <w:szCs w:val="32"/>
          <w:cs/>
        </w:rPr>
        <w:t>สนับสนุนในเรื่อง</w:t>
      </w:r>
      <w:r w:rsidR="00286AB9" w:rsidRPr="00BC2F96">
        <w:rPr>
          <w:rFonts w:asciiTheme="minorBidi" w:eastAsia="Times New Roman" w:hAnsiTheme="minorBidi"/>
          <w:sz w:val="32"/>
          <w:szCs w:val="32"/>
          <w:cs/>
        </w:rPr>
        <w:t>การจัดเตรียมอุปกรณ์</w:t>
      </w:r>
      <w:r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BC2F96">
        <w:rPr>
          <w:rFonts w:asciiTheme="minorBidi" w:eastAsia="Times New Roman" w:hAnsiTheme="minorBidi"/>
          <w:sz w:val="32"/>
          <w:szCs w:val="32"/>
          <w:cs/>
        </w:rPr>
        <w:t>(</w:t>
      </w:r>
      <w:r w:rsidRPr="00BC2F96">
        <w:rPr>
          <w:rFonts w:asciiTheme="minorBidi" w:eastAsia="Times New Roman" w:hAnsiTheme="minorBidi"/>
          <w:sz w:val="32"/>
          <w:szCs w:val="32"/>
        </w:rPr>
        <w:t>Green Arrangement</w:t>
      </w:r>
      <w:r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) </w:t>
      </w:r>
      <w:r w:rsidRPr="00BC2F96">
        <w:rPr>
          <w:rFonts w:asciiTheme="minorBidi" w:eastAsia="Times New Roman" w:hAnsiTheme="minorBidi"/>
          <w:sz w:val="32"/>
          <w:szCs w:val="32"/>
          <w:cs/>
        </w:rPr>
        <w:t>ที่ทำมาจากกระดาษรีไซเคิล</w:t>
      </w:r>
    </w:p>
    <w:p w14:paraId="482F3681" w14:textId="77777777" w:rsidR="00C24FBE" w:rsidRPr="00BC2F96" w:rsidRDefault="00C24FBE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  <w:cs/>
        </w:rPr>
      </w:pPr>
    </w:p>
    <w:p w14:paraId="1D6F6C86" w14:textId="1551B088" w:rsidR="00B265DC" w:rsidRPr="00BC2F96" w:rsidRDefault="00BD2E62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  <w:r w:rsidRPr="00BC2F96">
        <w:rPr>
          <w:rFonts w:asciiTheme="minorBidi" w:eastAsia="Times New Roman" w:hAnsiTheme="minorBidi"/>
          <w:b/>
          <w:bCs/>
          <w:sz w:val="32"/>
          <w:szCs w:val="32"/>
          <w:cs/>
        </w:rPr>
        <w:t>นายพฤทธิพงษ์ ปุณฑริโกบล ผู้อำนวยการกองนโยบายเศรษฐกิจระหว่างประเทศ กรมเศรษฐกิจระหว่างประเทศไทย</w:t>
      </w:r>
      <w:r w:rsidRPr="00BC2F96">
        <w:rPr>
          <w:rFonts w:asciiTheme="minorBidi" w:eastAsia="Times New Roman" w:hAnsiTheme="minorBidi"/>
          <w:sz w:val="32"/>
          <w:szCs w:val="32"/>
          <w:cs/>
        </w:rPr>
        <w:t xml:space="preserve"> กล่าวว่า </w:t>
      </w:r>
      <w:r w:rsidR="001E14AA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7E7837" w:rsidRPr="00BC2F96">
        <w:rPr>
          <w:rFonts w:asciiTheme="minorBidi" w:eastAsia="Times New Roman" w:hAnsiTheme="minorBidi"/>
          <w:sz w:val="32"/>
          <w:szCs w:val="32"/>
          <w:cs/>
        </w:rPr>
        <w:t>การ</w:t>
      </w:r>
      <w:r w:rsidRPr="00BC2F96">
        <w:rPr>
          <w:rFonts w:asciiTheme="minorBidi" w:eastAsia="Times New Roman" w:hAnsiTheme="minorBidi"/>
          <w:sz w:val="32"/>
          <w:szCs w:val="32"/>
          <w:cs/>
        </w:rPr>
        <w:t>เป็นเจ้าภาพ</w:t>
      </w:r>
      <w:r w:rsidR="00550BFE" w:rsidRPr="00BC2F96">
        <w:rPr>
          <w:rFonts w:asciiTheme="minorBidi" w:eastAsia="Times New Roman" w:hAnsiTheme="minorBidi"/>
          <w:sz w:val="32"/>
          <w:szCs w:val="32"/>
          <w:cs/>
        </w:rPr>
        <w:t>จัด</w:t>
      </w:r>
      <w:r w:rsidRPr="00BC2F96">
        <w:rPr>
          <w:rFonts w:asciiTheme="minorBidi" w:eastAsia="Times New Roman" w:hAnsiTheme="minorBidi"/>
          <w:sz w:val="32"/>
          <w:szCs w:val="32"/>
          <w:cs/>
        </w:rPr>
        <w:t>ประชุม</w:t>
      </w:r>
      <w:r w:rsidR="00550BFE" w:rsidRPr="00BC2F96">
        <w:rPr>
          <w:rFonts w:asciiTheme="minorBidi" w:eastAsia="Times New Roman" w:hAnsiTheme="minorBidi"/>
          <w:sz w:val="32"/>
          <w:szCs w:val="32"/>
          <w:cs/>
        </w:rPr>
        <w:t>กรอบความร่วมมือทางเศรษฐกิจในภูมิภาคเอเชีย</w:t>
      </w:r>
      <w:r w:rsidR="00550BFE" w:rsidRPr="00BC2F96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="00550BFE" w:rsidRPr="00BC2F96">
        <w:rPr>
          <w:rFonts w:asciiTheme="minorBidi" w:eastAsia="Times New Roman" w:hAnsiTheme="minorBidi"/>
          <w:sz w:val="32"/>
          <w:szCs w:val="32"/>
          <w:cs/>
        </w:rPr>
        <w:t>แปซิฟิก (</w:t>
      </w:r>
      <w:r w:rsidR="00550BFE" w:rsidRPr="00BC2F96">
        <w:rPr>
          <w:rFonts w:asciiTheme="minorBidi" w:eastAsia="Times New Roman" w:hAnsiTheme="minorBidi"/>
          <w:sz w:val="32"/>
          <w:szCs w:val="32"/>
        </w:rPr>
        <w:t>Asia</w:t>
      </w:r>
      <w:r w:rsidR="00550BFE" w:rsidRPr="00BC2F96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="00550BFE" w:rsidRPr="00BC2F96">
        <w:rPr>
          <w:rFonts w:asciiTheme="minorBidi" w:eastAsia="Times New Roman" w:hAnsiTheme="minorBidi"/>
          <w:sz w:val="32"/>
          <w:szCs w:val="32"/>
        </w:rPr>
        <w:t>Pacific Economic Cooperation</w:t>
      </w:r>
      <w:r w:rsidR="007E7837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: </w:t>
      </w:r>
      <w:r w:rsidRPr="00BC2F96">
        <w:rPr>
          <w:rFonts w:asciiTheme="minorBidi" w:eastAsia="Times New Roman" w:hAnsiTheme="minorBidi"/>
          <w:sz w:val="32"/>
          <w:szCs w:val="32"/>
        </w:rPr>
        <w:t>APEC</w:t>
      </w:r>
      <w:r w:rsidR="00550BFE" w:rsidRPr="00BC2F96">
        <w:rPr>
          <w:rFonts w:asciiTheme="minorBidi" w:eastAsia="Times New Roman" w:hAnsiTheme="minorBidi" w:cs="Cordia New"/>
          <w:sz w:val="32"/>
          <w:szCs w:val="32"/>
          <w:cs/>
        </w:rPr>
        <w:t>)</w:t>
      </w:r>
      <w:r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5121C5" w:rsidRPr="00BC2F96">
        <w:rPr>
          <w:rFonts w:asciiTheme="minorBidi" w:eastAsia="Times New Roman" w:hAnsiTheme="minorBidi"/>
          <w:sz w:val="32"/>
          <w:szCs w:val="32"/>
          <w:cs/>
        </w:rPr>
        <w:t>ที่</w:t>
      </w:r>
      <w:r w:rsidR="007E7837" w:rsidRPr="00BC2F96">
        <w:rPr>
          <w:rFonts w:asciiTheme="minorBidi" w:eastAsia="Times New Roman" w:hAnsiTheme="minorBidi"/>
          <w:sz w:val="32"/>
          <w:szCs w:val="32"/>
          <w:cs/>
        </w:rPr>
        <w:t xml:space="preserve">มีพลังในการขับเคลื่อนการเติบโตของโลก </w:t>
      </w:r>
      <w:r w:rsidR="008061B6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เนื่องจากสมาชิกเขตเศรษฐกิจเอเปคมีอัตราการเติบโตทางเศรษฐกิจสูงสุดในโลก </w:t>
      </w:r>
      <w:r w:rsidR="007E7837" w:rsidRPr="00BC2F96">
        <w:rPr>
          <w:rFonts w:asciiTheme="minorBidi" w:eastAsia="Times New Roman" w:hAnsiTheme="minorBidi"/>
          <w:sz w:val="32"/>
          <w:szCs w:val="32"/>
          <w:cs/>
        </w:rPr>
        <w:t>ถือ</w:t>
      </w:r>
      <w:r w:rsidR="00657479" w:rsidRPr="00BC2F96">
        <w:rPr>
          <w:rFonts w:asciiTheme="minorBidi" w:eastAsia="Times New Roman" w:hAnsiTheme="minorBidi"/>
          <w:sz w:val="32"/>
          <w:szCs w:val="32"/>
          <w:cs/>
        </w:rPr>
        <w:t>เป็นภารกิจสำคัญ</w:t>
      </w:r>
      <w:r w:rsidR="0090597C" w:rsidRPr="00BC2F96">
        <w:rPr>
          <w:rFonts w:asciiTheme="minorBidi" w:eastAsia="Times New Roman" w:hAnsiTheme="minorBidi" w:hint="cs"/>
          <w:sz w:val="32"/>
          <w:szCs w:val="32"/>
          <w:cs/>
        </w:rPr>
        <w:t>อย่างมาก ซึ่งจะ</w:t>
      </w:r>
      <w:r w:rsidR="00550BFE" w:rsidRPr="00BC2F96">
        <w:rPr>
          <w:rFonts w:asciiTheme="minorBidi" w:eastAsia="Times New Roman" w:hAnsiTheme="minorBidi"/>
          <w:sz w:val="32"/>
          <w:szCs w:val="32"/>
          <w:cs/>
        </w:rPr>
        <w:t>เปิดโอกาสให้</w:t>
      </w:r>
      <w:r w:rsidR="0090597C" w:rsidRPr="00BC2F96">
        <w:rPr>
          <w:rFonts w:asciiTheme="minorBidi" w:eastAsia="Times New Roman" w:hAnsiTheme="minorBidi" w:hint="cs"/>
          <w:sz w:val="32"/>
          <w:szCs w:val="32"/>
          <w:cs/>
        </w:rPr>
        <w:t>ประเทศไทย</w:t>
      </w:r>
      <w:r w:rsidR="00550BFE" w:rsidRPr="00BC2F96">
        <w:rPr>
          <w:rFonts w:asciiTheme="minorBidi" w:eastAsia="Times New Roman" w:hAnsiTheme="minorBidi"/>
          <w:sz w:val="32"/>
          <w:szCs w:val="32"/>
          <w:cs/>
        </w:rPr>
        <w:t>แสดง</w:t>
      </w:r>
      <w:r w:rsidR="007A1E06" w:rsidRPr="00BC2F96">
        <w:rPr>
          <w:rFonts w:asciiTheme="minorBidi" w:eastAsia="Times New Roman" w:hAnsiTheme="minorBidi"/>
          <w:sz w:val="32"/>
          <w:szCs w:val="32"/>
          <w:cs/>
        </w:rPr>
        <w:t>ถึง</w:t>
      </w:r>
      <w:r w:rsidR="00550BFE" w:rsidRPr="00BC2F96">
        <w:rPr>
          <w:rFonts w:asciiTheme="minorBidi" w:eastAsia="Times New Roman" w:hAnsiTheme="minorBidi"/>
          <w:sz w:val="32"/>
          <w:szCs w:val="32"/>
          <w:cs/>
        </w:rPr>
        <w:t>ศักยภาพด้านเศรษฐกิจ และร่วมผลักดันแนวคิดใหม่ ๆ ที่จะช่วยพัฒนาประเทศให้เติบโตอย่างยั่งยืน</w:t>
      </w:r>
      <w:r w:rsidR="00657479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8722B4" w:rsidRPr="00BC2F96">
        <w:rPr>
          <w:rFonts w:asciiTheme="minorBidi" w:eastAsia="Times New Roman" w:hAnsiTheme="minorBidi"/>
          <w:sz w:val="32"/>
          <w:szCs w:val="32"/>
          <w:cs/>
        </w:rPr>
        <w:t>โดย</w:t>
      </w:r>
      <w:r w:rsidRPr="00BC2F96">
        <w:rPr>
          <w:rFonts w:asciiTheme="minorBidi" w:eastAsia="Times New Roman" w:hAnsiTheme="minorBidi"/>
          <w:sz w:val="32"/>
          <w:szCs w:val="32"/>
          <w:cs/>
        </w:rPr>
        <w:t>ตลอดทั้งปี</w:t>
      </w:r>
      <w:r w:rsidR="001E14AA">
        <w:rPr>
          <w:rFonts w:asciiTheme="minorBidi" w:eastAsia="Times New Roman" w:hAnsiTheme="minorBidi" w:hint="cs"/>
          <w:sz w:val="32"/>
          <w:szCs w:val="32"/>
          <w:cs/>
        </w:rPr>
        <w:t>ในวาระการเป็นเจ้าภาพ</w:t>
      </w:r>
      <w:r w:rsidR="00B265DC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BC2F96">
        <w:rPr>
          <w:rFonts w:asciiTheme="minorBidi" w:eastAsia="Times New Roman" w:hAnsiTheme="minorBidi"/>
          <w:sz w:val="32"/>
          <w:szCs w:val="32"/>
          <w:cs/>
        </w:rPr>
        <w:t xml:space="preserve">จะมีผู้เข้าร่วมจำนวนมากกว่า </w:t>
      </w:r>
      <w:r w:rsidRPr="00BC2F96">
        <w:rPr>
          <w:rFonts w:asciiTheme="minorBidi" w:eastAsia="Times New Roman" w:hAnsiTheme="minorBidi"/>
          <w:sz w:val="32"/>
          <w:szCs w:val="32"/>
        </w:rPr>
        <w:t xml:space="preserve">10,000 </w:t>
      </w:r>
      <w:r w:rsidR="00B6272D" w:rsidRPr="00BC2F96">
        <w:rPr>
          <w:rFonts w:asciiTheme="minorBidi" w:eastAsia="Times New Roman" w:hAnsiTheme="minorBidi"/>
          <w:sz w:val="32"/>
          <w:szCs w:val="32"/>
          <w:cs/>
        </w:rPr>
        <w:t>คน</w:t>
      </w:r>
      <w:r w:rsidR="0090597C" w:rsidRPr="00BC2F96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412618" w:rsidRPr="00BC2F96">
        <w:rPr>
          <w:rFonts w:asciiTheme="minorBidi" w:eastAsia="Times New Roman" w:hAnsiTheme="minorBidi"/>
          <w:sz w:val="32"/>
          <w:szCs w:val="32"/>
          <w:cs/>
        </w:rPr>
        <w:t xml:space="preserve">ดังนั้น การจัดการประชุมในลักษณะ </w:t>
      </w:r>
      <w:r w:rsidR="00412618" w:rsidRPr="00BC2F96">
        <w:rPr>
          <w:rFonts w:asciiTheme="minorBidi" w:eastAsia="Times New Roman" w:hAnsiTheme="minorBidi"/>
          <w:sz w:val="32"/>
          <w:szCs w:val="32"/>
        </w:rPr>
        <w:t>Green Meeting</w:t>
      </w:r>
      <w:r w:rsidR="00412618" w:rsidRPr="00BC2F96">
        <w:rPr>
          <w:rFonts w:asciiTheme="minorBidi" w:eastAsia="Times New Roman" w:hAnsiTheme="minorBidi"/>
          <w:sz w:val="32"/>
          <w:szCs w:val="32"/>
          <w:cs/>
        </w:rPr>
        <w:t xml:space="preserve"> จึง</w:t>
      </w:r>
      <w:r w:rsidR="0090597C" w:rsidRPr="00BC2F96">
        <w:rPr>
          <w:rFonts w:asciiTheme="minorBidi" w:eastAsia="Times New Roman" w:hAnsiTheme="minorBidi" w:hint="cs"/>
          <w:sz w:val="32"/>
          <w:szCs w:val="32"/>
          <w:cs/>
        </w:rPr>
        <w:t>มีความจำเป็น</w:t>
      </w:r>
      <w:r w:rsidR="005121C5" w:rsidRPr="00BC2F96">
        <w:rPr>
          <w:rFonts w:asciiTheme="minorBidi" w:eastAsia="Times New Roman" w:hAnsiTheme="minorBidi"/>
          <w:sz w:val="32"/>
          <w:szCs w:val="32"/>
          <w:cs/>
        </w:rPr>
        <w:t>เพื่อช่วยลดผลกระทบต่อสิ่งแวดล้อม</w:t>
      </w:r>
      <w:r w:rsidR="00412618" w:rsidRPr="00BC2F96">
        <w:rPr>
          <w:rFonts w:asciiTheme="minorBidi" w:eastAsia="Times New Roman" w:hAnsiTheme="minorBidi"/>
          <w:sz w:val="32"/>
          <w:szCs w:val="32"/>
          <w:cs/>
        </w:rPr>
        <w:t xml:space="preserve">และเป็นประโยชน์ต่อการขับเคลื่อนความร่วมมือในกรอบของ </w:t>
      </w:r>
      <w:r w:rsidR="00412618" w:rsidRPr="00BC2F96">
        <w:rPr>
          <w:rFonts w:asciiTheme="minorBidi" w:eastAsia="Times New Roman" w:hAnsiTheme="minorBidi"/>
          <w:sz w:val="32"/>
          <w:szCs w:val="32"/>
        </w:rPr>
        <w:t xml:space="preserve">APEC </w:t>
      </w:r>
      <w:r w:rsidR="00412618" w:rsidRPr="00BC2F96">
        <w:rPr>
          <w:rFonts w:asciiTheme="minorBidi" w:eastAsia="Times New Roman" w:hAnsiTheme="minorBidi"/>
          <w:sz w:val="32"/>
          <w:szCs w:val="32"/>
          <w:cs/>
        </w:rPr>
        <w:t>ในลักษณะที่ยั่งยืนต่อไปอีกด้วย</w:t>
      </w:r>
      <w:r w:rsidR="001E14AA">
        <w:rPr>
          <w:rFonts w:asciiTheme="minorBidi" w:eastAsia="Times New Roman" w:hAnsiTheme="minorBidi" w:cs="Cordia New"/>
          <w:sz w:val="32"/>
          <w:szCs w:val="32"/>
          <w:cs/>
        </w:rPr>
        <w:t>”</w:t>
      </w:r>
    </w:p>
    <w:p w14:paraId="56A315D6" w14:textId="77777777" w:rsidR="00B265DC" w:rsidRPr="00BC2F96" w:rsidRDefault="00B265DC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</w:p>
    <w:p w14:paraId="4989A5AF" w14:textId="70C7DE8B" w:rsidR="00C9098A" w:rsidRPr="00BC2F96" w:rsidRDefault="00B265DC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  <w:r w:rsidRPr="00BC2F96">
        <w:rPr>
          <w:rFonts w:asciiTheme="minorBidi" w:eastAsia="Times New Roman" w:hAnsiTheme="minorBidi"/>
          <w:sz w:val="32"/>
          <w:szCs w:val="32"/>
          <w:cs/>
        </w:rPr>
        <w:t>“</w:t>
      </w:r>
      <w:r w:rsidR="00E44C2B" w:rsidRPr="00BC2F96">
        <w:rPr>
          <w:rFonts w:asciiTheme="minorBidi" w:eastAsia="Times New Roman" w:hAnsiTheme="minorBidi"/>
          <w:sz w:val="32"/>
          <w:szCs w:val="32"/>
          <w:cs/>
        </w:rPr>
        <w:t xml:space="preserve">การรักษาทรัพยากรธรรมชาติเป็นทิศทางการพัฒนาที่เราต้องให้ความสำคัญ </w:t>
      </w:r>
      <w:r w:rsidR="00760C5A" w:rsidRPr="00BC2F96">
        <w:rPr>
          <w:rFonts w:asciiTheme="minorBidi" w:eastAsia="Times New Roman" w:hAnsiTheme="minorBidi"/>
          <w:sz w:val="32"/>
          <w:szCs w:val="32"/>
          <w:cs/>
        </w:rPr>
        <w:t>ซึ่ง</w:t>
      </w:r>
      <w:r w:rsidRPr="00BC2F96">
        <w:rPr>
          <w:rFonts w:asciiTheme="minorBidi" w:eastAsia="Times New Roman" w:hAnsiTheme="minorBidi"/>
          <w:sz w:val="32"/>
          <w:szCs w:val="32"/>
          <w:cs/>
        </w:rPr>
        <w:t>ความร่วมมือ</w:t>
      </w:r>
      <w:r w:rsidR="001E14AA">
        <w:rPr>
          <w:rFonts w:asciiTheme="minorBidi" w:eastAsia="Times New Roman" w:hAnsiTheme="minorBidi" w:hint="cs"/>
          <w:sz w:val="32"/>
          <w:szCs w:val="32"/>
          <w:cs/>
        </w:rPr>
        <w:t>กับ</w:t>
      </w:r>
      <w:r w:rsidR="00760C5A" w:rsidRPr="00BC2F96">
        <w:rPr>
          <w:rFonts w:asciiTheme="minorBidi" w:eastAsia="Times New Roman" w:hAnsiTheme="minorBidi"/>
          <w:sz w:val="32"/>
          <w:szCs w:val="32"/>
          <w:cs/>
        </w:rPr>
        <w:t>เอสซีจีที่เป็น</w:t>
      </w:r>
      <w:r w:rsidRPr="00BC2F96">
        <w:rPr>
          <w:rFonts w:asciiTheme="minorBidi" w:eastAsia="Times New Roman" w:hAnsiTheme="minorBidi"/>
          <w:sz w:val="32"/>
          <w:szCs w:val="32"/>
          <w:cs/>
        </w:rPr>
        <w:t>พันธมิตร</w:t>
      </w:r>
      <w:r w:rsidR="00E44C2B" w:rsidRPr="00BC2F96">
        <w:rPr>
          <w:rFonts w:asciiTheme="minorBidi" w:eastAsia="Times New Roman" w:hAnsiTheme="minorBidi"/>
          <w:sz w:val="32"/>
          <w:szCs w:val="32"/>
          <w:cs/>
        </w:rPr>
        <w:t>หลัก</w:t>
      </w:r>
      <w:r w:rsidRPr="00BC2F96">
        <w:rPr>
          <w:rFonts w:asciiTheme="minorBidi" w:eastAsia="Times New Roman" w:hAnsiTheme="minorBidi"/>
          <w:sz w:val="32"/>
          <w:szCs w:val="32"/>
          <w:cs/>
        </w:rPr>
        <w:t xml:space="preserve">ในการจัดประชุม </w:t>
      </w:r>
      <w:r w:rsidR="00E44C2B" w:rsidRPr="00BC2F96">
        <w:rPr>
          <w:rFonts w:asciiTheme="minorBidi" w:eastAsia="Times New Roman" w:hAnsiTheme="minorBidi"/>
          <w:sz w:val="32"/>
          <w:szCs w:val="32"/>
          <w:cs/>
        </w:rPr>
        <w:t>มีความจำเป็นและมีประโยชน์มาก ตัวอย่างที่เห็นได้ชัด</w:t>
      </w:r>
      <w:r w:rsidRPr="00BC2F96">
        <w:rPr>
          <w:rFonts w:asciiTheme="minorBidi" w:eastAsia="Times New Roman" w:hAnsiTheme="minorBidi"/>
          <w:sz w:val="32"/>
          <w:szCs w:val="32"/>
          <w:cs/>
        </w:rPr>
        <w:t>คือ</w:t>
      </w:r>
      <w:r w:rsidR="00893B29" w:rsidRPr="00BC2F96">
        <w:rPr>
          <w:rFonts w:asciiTheme="minorBidi" w:eastAsia="Times New Roman" w:hAnsiTheme="minorBidi" w:hint="cs"/>
          <w:sz w:val="32"/>
          <w:szCs w:val="32"/>
          <w:cs/>
        </w:rPr>
        <w:t xml:space="preserve">ชิ้นงานตกแต่ง </w:t>
      </w:r>
      <w:r w:rsidR="00893B29" w:rsidRPr="00BC2F96">
        <w:rPr>
          <w:rFonts w:asciiTheme="minorBidi" w:eastAsia="Times New Roman" w:hAnsiTheme="minorBidi" w:cs="Cordia New"/>
          <w:sz w:val="32"/>
          <w:szCs w:val="32"/>
          <w:cs/>
        </w:rPr>
        <w:t>(</w:t>
      </w:r>
      <w:r w:rsidR="00E44C2B" w:rsidRPr="00BC2F96">
        <w:rPr>
          <w:rFonts w:asciiTheme="minorBidi" w:eastAsia="Times New Roman" w:hAnsiTheme="minorBidi"/>
          <w:sz w:val="32"/>
          <w:szCs w:val="32"/>
        </w:rPr>
        <w:t>Display</w:t>
      </w:r>
      <w:r w:rsidR="00893B29" w:rsidRPr="00BC2F96">
        <w:rPr>
          <w:rFonts w:asciiTheme="minorBidi" w:eastAsia="Times New Roman" w:hAnsiTheme="minorBidi" w:cs="Cordia New"/>
          <w:sz w:val="32"/>
          <w:szCs w:val="32"/>
          <w:cs/>
        </w:rPr>
        <w:t>)</w:t>
      </w:r>
      <w:r w:rsidR="00E44C2B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E44C2B" w:rsidRPr="00BC2F96">
        <w:rPr>
          <w:rFonts w:asciiTheme="minorBidi" w:eastAsia="Times New Roman" w:hAnsiTheme="minorBidi"/>
          <w:sz w:val="32"/>
          <w:szCs w:val="32"/>
          <w:cs/>
        </w:rPr>
        <w:t>ทำมาจากกระดาษ</w:t>
      </w:r>
      <w:r w:rsidR="00E44C2B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21791B" w:rsidRPr="00BC2F96">
        <w:rPr>
          <w:rFonts w:asciiTheme="minorBidi" w:eastAsia="Times New Roman" w:hAnsiTheme="minorBidi"/>
          <w:sz w:val="32"/>
          <w:szCs w:val="32"/>
          <w:cs/>
        </w:rPr>
        <w:t>ซึ่ง</w:t>
      </w:r>
      <w:r w:rsidR="00E44C2B" w:rsidRPr="00BC2F96">
        <w:rPr>
          <w:rFonts w:asciiTheme="minorBidi" w:eastAsia="Times New Roman" w:hAnsiTheme="minorBidi"/>
          <w:sz w:val="32"/>
          <w:szCs w:val="32"/>
          <w:cs/>
        </w:rPr>
        <w:t>สามารถนำกลับไปใช้ใน</w:t>
      </w:r>
      <w:r w:rsidRPr="00BC2F96">
        <w:rPr>
          <w:rFonts w:asciiTheme="minorBidi" w:eastAsia="Times New Roman" w:hAnsiTheme="minorBidi"/>
          <w:sz w:val="32"/>
          <w:szCs w:val="32"/>
          <w:cs/>
        </w:rPr>
        <w:t>การประชุม</w:t>
      </w:r>
      <w:r w:rsidR="00E44C2B" w:rsidRPr="00BC2F96">
        <w:rPr>
          <w:rFonts w:asciiTheme="minorBidi" w:eastAsia="Times New Roman" w:hAnsiTheme="minorBidi"/>
          <w:sz w:val="32"/>
          <w:szCs w:val="32"/>
          <w:cs/>
        </w:rPr>
        <w:t>ครั้งอื่น</w:t>
      </w:r>
      <w:r w:rsidR="00760C5A" w:rsidRPr="00BC2F96">
        <w:rPr>
          <w:rFonts w:asciiTheme="minorBidi" w:eastAsia="Times New Roman" w:hAnsiTheme="minorBidi"/>
          <w:sz w:val="32"/>
          <w:szCs w:val="32"/>
          <w:cs/>
        </w:rPr>
        <w:t xml:space="preserve"> ๆ </w:t>
      </w:r>
      <w:r w:rsidR="00E44C2B" w:rsidRPr="00BC2F96">
        <w:rPr>
          <w:rFonts w:asciiTheme="minorBidi" w:eastAsia="Times New Roman" w:hAnsiTheme="minorBidi"/>
          <w:sz w:val="32"/>
          <w:szCs w:val="32"/>
          <w:cs/>
        </w:rPr>
        <w:t>ได้</w:t>
      </w:r>
      <w:r w:rsidRPr="00BC2F96">
        <w:rPr>
          <w:rFonts w:asciiTheme="minorBidi" w:eastAsia="Times New Roman" w:hAnsiTheme="minorBidi"/>
          <w:sz w:val="32"/>
          <w:szCs w:val="32"/>
          <w:cs/>
        </w:rPr>
        <w:t xml:space="preserve"> และ</w:t>
      </w:r>
      <w:r w:rsidR="00E44C2B" w:rsidRPr="00BC2F96">
        <w:rPr>
          <w:rFonts w:asciiTheme="minorBidi" w:eastAsia="Times New Roman" w:hAnsiTheme="minorBidi"/>
          <w:sz w:val="32"/>
          <w:szCs w:val="32"/>
          <w:cs/>
        </w:rPr>
        <w:t>ยังนำไปเก็บสิ่งของ</w:t>
      </w:r>
      <w:r w:rsidR="0021791B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E44C2B" w:rsidRPr="00BC2F96">
        <w:rPr>
          <w:rFonts w:asciiTheme="minorBidi" w:eastAsia="Times New Roman" w:hAnsiTheme="minorBidi"/>
          <w:sz w:val="32"/>
          <w:szCs w:val="32"/>
          <w:cs/>
        </w:rPr>
        <w:t>หรือมอบให้แก่ผู้เข้าร่วม</w:t>
      </w:r>
      <w:r w:rsidRPr="00BC2F96">
        <w:rPr>
          <w:rFonts w:asciiTheme="minorBidi" w:eastAsia="Times New Roman" w:hAnsiTheme="minorBidi"/>
          <w:sz w:val="32"/>
          <w:szCs w:val="32"/>
          <w:cs/>
        </w:rPr>
        <w:t>งาน</w:t>
      </w:r>
      <w:r w:rsidR="00273C6C" w:rsidRPr="00BC2F96">
        <w:rPr>
          <w:rFonts w:asciiTheme="minorBidi" w:eastAsia="Times New Roman" w:hAnsiTheme="minorBidi"/>
          <w:sz w:val="32"/>
          <w:szCs w:val="32"/>
          <w:cs/>
        </w:rPr>
        <w:t>เพื่อ</w:t>
      </w:r>
      <w:r w:rsidR="00E44C2B" w:rsidRPr="00BC2F96">
        <w:rPr>
          <w:rFonts w:asciiTheme="minorBidi" w:eastAsia="Times New Roman" w:hAnsiTheme="minorBidi"/>
          <w:sz w:val="32"/>
          <w:szCs w:val="32"/>
          <w:cs/>
        </w:rPr>
        <w:t>นำไปใช้ประโยชน์อื่น</w:t>
      </w:r>
      <w:r w:rsidR="00273C6C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E44C2B" w:rsidRPr="00BC2F96">
        <w:rPr>
          <w:rFonts w:asciiTheme="minorBidi" w:eastAsia="Times New Roman" w:hAnsiTheme="minorBidi"/>
          <w:sz w:val="32"/>
          <w:szCs w:val="32"/>
          <w:cs/>
        </w:rPr>
        <w:t>ตอบโจทย์</w:t>
      </w:r>
      <w:r w:rsidR="00C6193E" w:rsidRPr="00BC2F96">
        <w:rPr>
          <w:rFonts w:asciiTheme="minorBidi" w:eastAsia="Times New Roman" w:hAnsiTheme="minorBidi" w:hint="cs"/>
          <w:sz w:val="32"/>
          <w:szCs w:val="32"/>
          <w:cs/>
        </w:rPr>
        <w:t>การใช้ทรัพยากรอย่างคุ้มค่าตาม</w:t>
      </w:r>
      <w:r w:rsidR="00483ED6" w:rsidRPr="00BC2F96">
        <w:rPr>
          <w:rFonts w:asciiTheme="minorBidi" w:eastAsia="Times New Roman" w:hAnsiTheme="minorBidi" w:hint="cs"/>
          <w:sz w:val="32"/>
          <w:szCs w:val="32"/>
          <w:cs/>
        </w:rPr>
        <w:t xml:space="preserve">แนวทาง </w:t>
      </w:r>
      <w:r w:rsidR="00483ED6" w:rsidRPr="00BC2F96">
        <w:rPr>
          <w:rFonts w:asciiTheme="minorBidi" w:eastAsia="Times New Roman" w:hAnsiTheme="minorBidi"/>
          <w:sz w:val="32"/>
          <w:szCs w:val="32"/>
        </w:rPr>
        <w:t xml:space="preserve">BCG </w:t>
      </w:r>
      <w:r w:rsidR="00483ED6" w:rsidRPr="00BC2F96">
        <w:rPr>
          <w:rFonts w:asciiTheme="minorBidi" w:eastAsia="Times New Roman" w:hAnsiTheme="minorBidi" w:cs="Cordia New"/>
          <w:sz w:val="32"/>
          <w:szCs w:val="32"/>
          <w:cs/>
        </w:rPr>
        <w:t>(</w:t>
      </w:r>
      <w:r w:rsidR="00483ED6" w:rsidRPr="00BC2F96">
        <w:rPr>
          <w:rFonts w:asciiTheme="minorBidi" w:eastAsia="Times New Roman" w:hAnsiTheme="minorBidi"/>
          <w:sz w:val="32"/>
          <w:szCs w:val="32"/>
        </w:rPr>
        <w:t>Bio</w:t>
      </w:r>
      <w:r w:rsidR="00483ED6" w:rsidRPr="00BC2F96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="00483ED6" w:rsidRPr="00BC2F96">
        <w:rPr>
          <w:rFonts w:asciiTheme="minorBidi" w:eastAsia="Times New Roman" w:hAnsiTheme="minorBidi"/>
          <w:sz w:val="32"/>
          <w:szCs w:val="32"/>
        </w:rPr>
        <w:t>Circular</w:t>
      </w:r>
      <w:r w:rsidR="00483ED6" w:rsidRPr="00BC2F96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="00483ED6" w:rsidRPr="00BC2F96">
        <w:rPr>
          <w:rFonts w:asciiTheme="minorBidi" w:eastAsia="Times New Roman" w:hAnsiTheme="minorBidi"/>
          <w:sz w:val="32"/>
          <w:szCs w:val="32"/>
        </w:rPr>
        <w:t>Green Economy</w:t>
      </w:r>
      <w:r w:rsidR="00483ED6" w:rsidRPr="00BC2F96">
        <w:rPr>
          <w:rFonts w:asciiTheme="minorBidi" w:eastAsia="Times New Roman" w:hAnsiTheme="minorBidi" w:cs="Cordia New"/>
          <w:sz w:val="32"/>
          <w:szCs w:val="32"/>
          <w:cs/>
        </w:rPr>
        <w:t>) โมเดลเศรษฐกิจสู่การพัฒนาที่ยั่งยืน</w:t>
      </w:r>
      <w:r w:rsidR="00E44C2B" w:rsidRPr="00BC2F96">
        <w:rPr>
          <w:rFonts w:asciiTheme="minorBidi" w:eastAsia="Times New Roman" w:hAnsiTheme="minorBidi"/>
          <w:sz w:val="32"/>
          <w:szCs w:val="32"/>
          <w:cs/>
        </w:rPr>
        <w:t>ได้เป็นอย่างดี</w:t>
      </w:r>
      <w:r w:rsidR="007A1E06" w:rsidRPr="00BC2F96">
        <w:rPr>
          <w:rFonts w:asciiTheme="minorBidi" w:eastAsia="Times New Roman" w:hAnsiTheme="minorBidi"/>
          <w:sz w:val="32"/>
          <w:szCs w:val="32"/>
          <w:cs/>
        </w:rPr>
        <w:t xml:space="preserve"> โดยประเทศไทยในฐานะเจ้าภาพได้รับคำชื่นชม</w:t>
      </w:r>
      <w:r w:rsidR="00651A55" w:rsidRPr="00BC2F96">
        <w:rPr>
          <w:rFonts w:asciiTheme="minorBidi" w:eastAsia="Times New Roman" w:hAnsiTheme="minorBidi"/>
          <w:sz w:val="32"/>
          <w:szCs w:val="32"/>
          <w:cs/>
        </w:rPr>
        <w:t>ว่า</w:t>
      </w:r>
      <w:r w:rsidR="00580AAE" w:rsidRPr="00BC2F96">
        <w:rPr>
          <w:rFonts w:asciiTheme="minorBidi" w:eastAsia="Times New Roman" w:hAnsiTheme="minorBidi" w:hint="cs"/>
          <w:sz w:val="32"/>
          <w:szCs w:val="32"/>
          <w:cs/>
        </w:rPr>
        <w:t>เรา</w:t>
      </w:r>
      <w:r w:rsidR="00651A55" w:rsidRPr="00BC2F96">
        <w:rPr>
          <w:rFonts w:asciiTheme="minorBidi" w:eastAsia="Times New Roman" w:hAnsiTheme="minorBidi"/>
          <w:sz w:val="32"/>
          <w:szCs w:val="32"/>
          <w:cs/>
        </w:rPr>
        <w:t>มี</w:t>
      </w:r>
      <w:r w:rsidR="00893B29" w:rsidRPr="00BC2F96">
        <w:rPr>
          <w:rFonts w:asciiTheme="minorBidi" w:eastAsia="Times New Roman" w:hAnsiTheme="minorBidi" w:hint="cs"/>
          <w:sz w:val="32"/>
          <w:szCs w:val="32"/>
          <w:cs/>
        </w:rPr>
        <w:t>พันธมิตร</w:t>
      </w:r>
      <w:r w:rsidR="00651A55" w:rsidRPr="00BC2F96">
        <w:rPr>
          <w:rFonts w:asciiTheme="minorBidi" w:eastAsia="Times New Roman" w:hAnsiTheme="minorBidi"/>
          <w:sz w:val="32"/>
          <w:szCs w:val="32"/>
          <w:cs/>
        </w:rPr>
        <w:t>ที่ดี สามารถ</w:t>
      </w:r>
      <w:r w:rsidR="000C32E2">
        <w:rPr>
          <w:rFonts w:asciiTheme="minorBidi" w:eastAsia="Times New Roman" w:hAnsiTheme="minorBidi" w:hint="cs"/>
          <w:sz w:val="32"/>
          <w:szCs w:val="32"/>
          <w:cs/>
        </w:rPr>
        <w:t>ร่วมมือกับ</w:t>
      </w:r>
      <w:r w:rsidR="000C32E2">
        <w:rPr>
          <w:rFonts w:asciiTheme="minorBidi" w:eastAsia="Times New Roman" w:hAnsiTheme="minorBidi"/>
          <w:sz w:val="32"/>
          <w:szCs w:val="32"/>
          <w:cs/>
        </w:rPr>
        <w:t>เอกชน</w:t>
      </w:r>
      <w:r w:rsidR="00651A55" w:rsidRPr="00BC2F96">
        <w:rPr>
          <w:rFonts w:asciiTheme="minorBidi" w:eastAsia="Times New Roman" w:hAnsiTheme="minorBidi"/>
          <w:sz w:val="32"/>
          <w:szCs w:val="32"/>
          <w:cs/>
        </w:rPr>
        <w:t>นำเสนอ</w:t>
      </w:r>
      <w:r w:rsidR="00580AAE" w:rsidRPr="00BC2F96">
        <w:rPr>
          <w:rFonts w:asciiTheme="minorBidi" w:eastAsia="Times New Roman" w:hAnsiTheme="minorBidi" w:hint="cs"/>
          <w:sz w:val="32"/>
          <w:szCs w:val="32"/>
          <w:cs/>
        </w:rPr>
        <w:t>ตัวอย่าง</w:t>
      </w:r>
      <w:r w:rsidR="0021480F" w:rsidRPr="00BC2F96">
        <w:rPr>
          <w:rFonts w:asciiTheme="minorBidi" w:eastAsia="Times New Roman" w:hAnsiTheme="minorBidi" w:hint="cs"/>
          <w:sz w:val="32"/>
          <w:szCs w:val="32"/>
          <w:cs/>
        </w:rPr>
        <w:t>ที่จับต้องได้จริงในการใช้ทรัพยากรอย่างคุ้มค่า และ</w:t>
      </w:r>
      <w:r w:rsidR="00651A55" w:rsidRPr="00BC2F96">
        <w:rPr>
          <w:rFonts w:asciiTheme="minorBidi" w:eastAsia="Times New Roman" w:hAnsiTheme="minorBidi"/>
          <w:sz w:val="32"/>
          <w:szCs w:val="32"/>
          <w:cs/>
        </w:rPr>
        <w:t>แนวทางปฏิบัติที่ดี</w:t>
      </w:r>
      <w:r w:rsidR="00580AAE" w:rsidRPr="00BC2F96">
        <w:rPr>
          <w:rFonts w:asciiTheme="minorBidi" w:eastAsia="Times New Roman" w:hAnsiTheme="minorBidi" w:hint="cs"/>
          <w:sz w:val="32"/>
          <w:szCs w:val="32"/>
          <w:cs/>
        </w:rPr>
        <w:t>ใน</w:t>
      </w:r>
      <w:r w:rsidR="00651A55" w:rsidRPr="00BC2F96">
        <w:rPr>
          <w:rFonts w:asciiTheme="minorBidi" w:eastAsia="Times New Roman" w:hAnsiTheme="minorBidi"/>
          <w:sz w:val="32"/>
          <w:szCs w:val="32"/>
          <w:cs/>
        </w:rPr>
        <w:t>การจัดประชุม</w:t>
      </w:r>
      <w:r w:rsidR="0021480F" w:rsidRPr="00BC2F96">
        <w:rPr>
          <w:rFonts w:asciiTheme="minorBidi" w:eastAsia="Times New Roman" w:hAnsiTheme="minorBidi" w:hint="cs"/>
          <w:sz w:val="32"/>
          <w:szCs w:val="32"/>
          <w:cs/>
        </w:rPr>
        <w:t xml:space="preserve">รูปแบบ </w:t>
      </w:r>
      <w:r w:rsidR="00651A55" w:rsidRPr="00BC2F96">
        <w:rPr>
          <w:rFonts w:asciiTheme="minorBidi" w:eastAsia="Times New Roman" w:hAnsiTheme="minorBidi"/>
          <w:sz w:val="32"/>
          <w:szCs w:val="32"/>
        </w:rPr>
        <w:t>Green Meeting</w:t>
      </w:r>
      <w:r w:rsidR="00651A55" w:rsidRPr="00BC2F96">
        <w:rPr>
          <w:rFonts w:asciiTheme="minorBidi" w:eastAsia="Times New Roman" w:hAnsiTheme="minorBidi"/>
          <w:sz w:val="32"/>
          <w:szCs w:val="32"/>
          <w:cs/>
        </w:rPr>
        <w:t>”</w:t>
      </w:r>
    </w:p>
    <w:p w14:paraId="675D566F" w14:textId="47AF7E6A" w:rsidR="0076442D" w:rsidRPr="00BC2F96" w:rsidRDefault="00E44C2B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  <w:r w:rsidRPr="00BC2F96">
        <w:rPr>
          <w:rFonts w:asciiTheme="minorBidi" w:eastAsia="Times New Roman" w:hAnsiTheme="minorBidi"/>
          <w:sz w:val="32"/>
          <w:szCs w:val="32"/>
        </w:rPr>
        <w:t> </w:t>
      </w:r>
    </w:p>
    <w:p w14:paraId="46CDFA63" w14:textId="7FF8DA31" w:rsidR="00487589" w:rsidRPr="00BC2F96" w:rsidRDefault="00B041DC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  <w:r w:rsidRPr="00BC2F96">
        <w:rPr>
          <w:rFonts w:asciiTheme="minorBidi" w:eastAsia="Times New Roman" w:hAnsiTheme="minorBidi"/>
          <w:b/>
          <w:bCs/>
          <w:sz w:val="32"/>
          <w:szCs w:val="32"/>
          <w:cs/>
        </w:rPr>
        <w:t>คุณ</w:t>
      </w:r>
      <w:r w:rsidR="0076442D" w:rsidRPr="00BC2F96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ปรินดา อัครภาพ </w:t>
      </w:r>
      <w:r w:rsidR="005E0B5B">
        <w:rPr>
          <w:rFonts w:asciiTheme="minorBidi" w:eastAsia="Times New Roman" w:hAnsiTheme="minorBidi"/>
          <w:b/>
          <w:bCs/>
          <w:sz w:val="32"/>
          <w:szCs w:val="32"/>
        </w:rPr>
        <w:t xml:space="preserve">Manager </w:t>
      </w:r>
      <w:r w:rsidR="005E0B5B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- </w:t>
      </w:r>
      <w:r w:rsidR="0041314F">
        <w:rPr>
          <w:rFonts w:asciiTheme="minorBidi" w:eastAsia="Times New Roman" w:hAnsiTheme="minorBidi"/>
          <w:b/>
          <w:bCs/>
          <w:sz w:val="32"/>
          <w:szCs w:val="32"/>
        </w:rPr>
        <w:t>Inspired Solutions S</w:t>
      </w:r>
      <w:r w:rsidR="0076442D" w:rsidRPr="00BC2F96">
        <w:rPr>
          <w:rFonts w:asciiTheme="minorBidi" w:eastAsia="Times New Roman" w:hAnsiTheme="minorBidi"/>
          <w:b/>
          <w:bCs/>
          <w:sz w:val="32"/>
          <w:szCs w:val="32"/>
        </w:rPr>
        <w:t xml:space="preserve">tudio </w:t>
      </w:r>
      <w:r w:rsidR="00674032" w:rsidRPr="00BC2F96">
        <w:rPr>
          <w:rFonts w:asciiTheme="minorBidi" w:eastAsia="Times New Roman" w:hAnsiTheme="minorBidi"/>
          <w:b/>
          <w:bCs/>
          <w:sz w:val="32"/>
          <w:szCs w:val="32"/>
          <w:cs/>
        </w:rPr>
        <w:t>บริษัท</w:t>
      </w:r>
      <w:r w:rsidR="0076442D" w:rsidRPr="00BC2F96">
        <w:rPr>
          <w:rFonts w:asciiTheme="minorBidi" w:eastAsia="Times New Roman" w:hAnsiTheme="minorBidi"/>
          <w:b/>
          <w:bCs/>
          <w:sz w:val="32"/>
          <w:szCs w:val="32"/>
          <w:cs/>
        </w:rPr>
        <w:t>เอสซีจี แพคเกจจิ้ง จำกัด (มหาชน) หรือ</w:t>
      </w:r>
      <w:r w:rsidR="0076442D" w:rsidRPr="00BC2F96">
        <w:rPr>
          <w:rFonts w:asciiTheme="minorBidi" w:eastAsia="Times New Roman" w:hAnsiTheme="minorBidi"/>
          <w:b/>
          <w:bCs/>
          <w:sz w:val="32"/>
          <w:szCs w:val="32"/>
        </w:rPr>
        <w:t xml:space="preserve"> SCGP </w:t>
      </w:r>
      <w:r w:rsidR="0076442D" w:rsidRPr="00BC2F96">
        <w:rPr>
          <w:rFonts w:asciiTheme="minorBidi" w:eastAsia="Times New Roman" w:hAnsiTheme="minorBidi"/>
          <w:sz w:val="32"/>
          <w:szCs w:val="32"/>
          <w:cs/>
        </w:rPr>
        <w:t xml:space="preserve">กล่าวว่า </w:t>
      </w:r>
      <w:r w:rsidR="006F395D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3A7879" w:rsidRPr="00BC2F96">
        <w:rPr>
          <w:rFonts w:asciiTheme="minorBidi" w:eastAsia="Times New Roman" w:hAnsiTheme="minorBidi"/>
          <w:sz w:val="32"/>
          <w:szCs w:val="32"/>
          <w:cs/>
        </w:rPr>
        <w:t>ทุก</w:t>
      </w:r>
      <w:r w:rsidR="001E7EF9">
        <w:rPr>
          <w:rFonts w:asciiTheme="minorBidi" w:eastAsia="Times New Roman" w:hAnsiTheme="minorBidi"/>
          <w:sz w:val="32"/>
          <w:szCs w:val="32"/>
          <w:cs/>
        </w:rPr>
        <w:t>วันนี้การจัดประชุมหรือนิทรรศการ</w:t>
      </w:r>
      <w:r w:rsidR="00580AAE" w:rsidRPr="00BC2F96">
        <w:rPr>
          <w:rFonts w:asciiTheme="minorBidi" w:eastAsia="Times New Roman" w:hAnsiTheme="minorBidi" w:hint="cs"/>
          <w:sz w:val="32"/>
          <w:szCs w:val="32"/>
          <w:cs/>
        </w:rPr>
        <w:t>จะ</w:t>
      </w:r>
      <w:r w:rsidR="003A7879" w:rsidRPr="00BC2F96">
        <w:rPr>
          <w:rFonts w:asciiTheme="minorBidi" w:eastAsia="Times New Roman" w:hAnsiTheme="minorBidi"/>
          <w:sz w:val="32"/>
          <w:szCs w:val="32"/>
          <w:cs/>
        </w:rPr>
        <w:t xml:space="preserve">มีการตกแต่งบูธให้สวยงาม </w:t>
      </w:r>
      <w:r w:rsidR="00580AAE" w:rsidRPr="00BC2F96">
        <w:rPr>
          <w:rFonts w:asciiTheme="minorBidi" w:eastAsia="Times New Roman" w:hAnsiTheme="minorBidi" w:hint="cs"/>
          <w:sz w:val="32"/>
          <w:szCs w:val="32"/>
          <w:cs/>
        </w:rPr>
        <w:t>แต่</w:t>
      </w:r>
      <w:r w:rsidR="001E7EF9">
        <w:rPr>
          <w:rFonts w:asciiTheme="minorBidi" w:eastAsia="Times New Roman" w:hAnsiTheme="minorBidi"/>
          <w:sz w:val="32"/>
          <w:szCs w:val="32"/>
          <w:cs/>
        </w:rPr>
        <w:t>หากนำวัสดุใหม่ ๆ มาใช้ตลอดเวลา</w:t>
      </w:r>
      <w:r w:rsidR="0035697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3A7879" w:rsidRPr="00BC2F96">
        <w:rPr>
          <w:rFonts w:asciiTheme="minorBidi" w:eastAsia="Times New Roman" w:hAnsiTheme="minorBidi"/>
          <w:sz w:val="32"/>
          <w:szCs w:val="32"/>
          <w:cs/>
        </w:rPr>
        <w:t>ขณะที่ทรัพยากรก็เริ่มลดลง</w:t>
      </w:r>
      <w:r w:rsidR="00356976">
        <w:rPr>
          <w:rFonts w:asciiTheme="minorBidi" w:eastAsia="Times New Roman" w:hAnsiTheme="minorBidi" w:hint="cs"/>
          <w:sz w:val="32"/>
          <w:szCs w:val="32"/>
          <w:cs/>
        </w:rPr>
        <w:t xml:space="preserve"> จะยิ่งเร่งวิกฤติโลกร้อน</w:t>
      </w:r>
      <w:r w:rsidR="00B9667E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B9667E" w:rsidRPr="00BC2F96">
        <w:rPr>
          <w:rFonts w:asciiTheme="minorBidi" w:eastAsia="Times New Roman" w:hAnsiTheme="minorBidi"/>
          <w:sz w:val="32"/>
          <w:szCs w:val="32"/>
          <w:cs/>
        </w:rPr>
        <w:t>เอสซีจี</w:t>
      </w:r>
      <w:r w:rsidR="00356976">
        <w:rPr>
          <w:rFonts w:asciiTheme="minorBidi" w:eastAsia="Times New Roman" w:hAnsiTheme="minorBidi"/>
          <w:sz w:val="32"/>
          <w:szCs w:val="32"/>
          <w:cs/>
        </w:rPr>
        <w:t>สนับสนุ</w:t>
      </w:r>
      <w:r w:rsidR="00B34AF2">
        <w:rPr>
          <w:rFonts w:asciiTheme="minorBidi" w:eastAsia="Times New Roman" w:hAnsiTheme="minorBidi"/>
          <w:sz w:val="32"/>
          <w:szCs w:val="32"/>
          <w:cs/>
        </w:rPr>
        <w:t>น</w:t>
      </w:r>
      <w:r w:rsidR="00B9667E" w:rsidRPr="00BC2F96">
        <w:rPr>
          <w:rFonts w:asciiTheme="minorBidi" w:eastAsia="Times New Roman" w:hAnsiTheme="minorBidi"/>
          <w:sz w:val="32"/>
          <w:szCs w:val="32"/>
          <w:cs/>
        </w:rPr>
        <w:t>การใช้ทรัพยากรอย่างคุ้มค่า</w:t>
      </w:r>
      <w:r w:rsidR="00356976">
        <w:rPr>
          <w:rFonts w:asciiTheme="minorBidi" w:eastAsia="Times New Roman" w:hAnsiTheme="minorBidi"/>
          <w:sz w:val="32"/>
          <w:szCs w:val="32"/>
          <w:cs/>
        </w:rPr>
        <w:t>ด้วยการ</w:t>
      </w:r>
      <w:r w:rsidR="00B9667E" w:rsidRPr="00BC2F96">
        <w:rPr>
          <w:rFonts w:asciiTheme="minorBidi" w:eastAsia="Times New Roman" w:hAnsiTheme="minorBidi"/>
          <w:sz w:val="32"/>
          <w:szCs w:val="32"/>
          <w:cs/>
        </w:rPr>
        <w:t>นำมา</w:t>
      </w:r>
      <w:r w:rsidR="00651A55" w:rsidRPr="00BC2F96">
        <w:rPr>
          <w:rFonts w:asciiTheme="minorBidi" w:eastAsia="Times New Roman" w:hAnsiTheme="minorBidi"/>
          <w:sz w:val="32"/>
          <w:szCs w:val="32"/>
          <w:cs/>
        </w:rPr>
        <w:t>ใช้ซ้ำ</w:t>
      </w:r>
      <w:r w:rsidR="00B9667E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651A55" w:rsidRPr="00BC2F96">
        <w:rPr>
          <w:rFonts w:asciiTheme="minorBidi" w:eastAsia="Times New Roman" w:hAnsiTheme="minorBidi"/>
          <w:sz w:val="32"/>
          <w:szCs w:val="32"/>
          <w:cs/>
        </w:rPr>
        <w:t>(</w:t>
      </w:r>
      <w:r w:rsidR="0041314F">
        <w:rPr>
          <w:rFonts w:asciiTheme="minorBidi" w:eastAsia="Times New Roman" w:hAnsiTheme="minorBidi"/>
          <w:sz w:val="32"/>
          <w:szCs w:val="32"/>
        </w:rPr>
        <w:t>R</w:t>
      </w:r>
      <w:r w:rsidR="00B9667E" w:rsidRPr="00BC2F96">
        <w:rPr>
          <w:rFonts w:asciiTheme="minorBidi" w:eastAsia="Times New Roman" w:hAnsiTheme="minorBidi"/>
          <w:sz w:val="32"/>
          <w:szCs w:val="32"/>
        </w:rPr>
        <w:t>euse</w:t>
      </w:r>
      <w:r w:rsidR="00651A55" w:rsidRPr="00BC2F96">
        <w:rPr>
          <w:rFonts w:asciiTheme="minorBidi" w:eastAsia="Times New Roman" w:hAnsiTheme="minorBidi" w:cs="Cordia New"/>
          <w:sz w:val="32"/>
          <w:szCs w:val="32"/>
          <w:cs/>
        </w:rPr>
        <w:t>)</w:t>
      </w:r>
      <w:r w:rsidR="00B9667E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651A55" w:rsidRPr="00BC2F96">
        <w:rPr>
          <w:rFonts w:asciiTheme="minorBidi" w:eastAsia="Times New Roman" w:hAnsiTheme="minorBidi"/>
          <w:sz w:val="32"/>
          <w:szCs w:val="32"/>
          <w:cs/>
        </w:rPr>
        <w:t>ลดการใช้ (</w:t>
      </w:r>
      <w:r w:rsidR="0041314F">
        <w:rPr>
          <w:rFonts w:asciiTheme="minorBidi" w:eastAsia="Times New Roman" w:hAnsiTheme="minorBidi"/>
          <w:sz w:val="32"/>
          <w:szCs w:val="32"/>
        </w:rPr>
        <w:t>R</w:t>
      </w:r>
      <w:r w:rsidR="00B9667E" w:rsidRPr="00BC2F96">
        <w:rPr>
          <w:rFonts w:asciiTheme="minorBidi" w:eastAsia="Times New Roman" w:hAnsiTheme="minorBidi"/>
          <w:sz w:val="32"/>
          <w:szCs w:val="32"/>
        </w:rPr>
        <w:t>educe</w:t>
      </w:r>
      <w:r w:rsidR="00651A55" w:rsidRPr="00BC2F96">
        <w:rPr>
          <w:rFonts w:asciiTheme="minorBidi" w:eastAsia="Times New Roman" w:hAnsiTheme="minorBidi" w:cs="Cordia New"/>
          <w:sz w:val="32"/>
          <w:szCs w:val="32"/>
          <w:cs/>
        </w:rPr>
        <w:t>)</w:t>
      </w:r>
      <w:r w:rsidR="00B9667E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B9667E" w:rsidRPr="00BC2F96">
        <w:rPr>
          <w:rFonts w:asciiTheme="minorBidi" w:eastAsia="Times New Roman" w:hAnsiTheme="minorBidi"/>
          <w:sz w:val="32"/>
          <w:szCs w:val="32"/>
          <w:cs/>
        </w:rPr>
        <w:t>และ</w:t>
      </w:r>
      <w:r w:rsidR="00651A55" w:rsidRPr="00BC2F96">
        <w:rPr>
          <w:rFonts w:asciiTheme="minorBidi" w:eastAsia="Times New Roman" w:hAnsiTheme="minorBidi"/>
          <w:sz w:val="32"/>
          <w:szCs w:val="32"/>
          <w:cs/>
        </w:rPr>
        <w:t>นำมาใช้ประโยชน์ได้อีก</w:t>
      </w:r>
      <w:r w:rsidR="00B9667E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651A55" w:rsidRPr="00BC2F96">
        <w:rPr>
          <w:rFonts w:asciiTheme="minorBidi" w:eastAsia="Times New Roman" w:hAnsiTheme="minorBidi"/>
          <w:sz w:val="32"/>
          <w:szCs w:val="32"/>
          <w:cs/>
        </w:rPr>
        <w:t>(</w:t>
      </w:r>
      <w:r w:rsidR="0041314F">
        <w:rPr>
          <w:rFonts w:asciiTheme="minorBidi" w:eastAsia="Times New Roman" w:hAnsiTheme="minorBidi"/>
          <w:sz w:val="32"/>
          <w:szCs w:val="32"/>
        </w:rPr>
        <w:t>R</w:t>
      </w:r>
      <w:r w:rsidR="00B9667E" w:rsidRPr="00BC2F96">
        <w:rPr>
          <w:rFonts w:asciiTheme="minorBidi" w:eastAsia="Times New Roman" w:hAnsiTheme="minorBidi"/>
          <w:sz w:val="32"/>
          <w:szCs w:val="32"/>
        </w:rPr>
        <w:t>ecycle</w:t>
      </w:r>
      <w:r w:rsidR="00651A55" w:rsidRPr="00BC2F96">
        <w:rPr>
          <w:rFonts w:asciiTheme="minorBidi" w:eastAsia="Times New Roman" w:hAnsiTheme="minorBidi" w:cs="Cordia New"/>
          <w:sz w:val="32"/>
          <w:szCs w:val="32"/>
          <w:cs/>
        </w:rPr>
        <w:t>)</w:t>
      </w:r>
      <w:r w:rsidR="00B9667E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356976">
        <w:rPr>
          <w:rFonts w:asciiTheme="minorBidi" w:eastAsia="Times New Roman" w:hAnsiTheme="minorBidi"/>
          <w:sz w:val="32"/>
          <w:szCs w:val="32"/>
          <w:cs/>
        </w:rPr>
        <w:t>จึงนำเรื่องนี้มาออกแบบ</w:t>
      </w:r>
      <w:r w:rsidR="00B9667E" w:rsidRPr="00BC2F96">
        <w:rPr>
          <w:rFonts w:asciiTheme="minorBidi" w:eastAsia="Times New Roman" w:hAnsiTheme="minorBidi"/>
          <w:sz w:val="32"/>
          <w:szCs w:val="32"/>
          <w:cs/>
        </w:rPr>
        <w:t>การประชุมใน</w:t>
      </w:r>
      <w:r w:rsidR="00356976">
        <w:rPr>
          <w:rFonts w:asciiTheme="minorBidi" w:eastAsia="Times New Roman" w:hAnsiTheme="minorBidi" w:hint="cs"/>
          <w:sz w:val="32"/>
          <w:szCs w:val="32"/>
          <w:cs/>
        </w:rPr>
        <w:t>ลักษณะ</w:t>
      </w:r>
      <w:r w:rsidR="00B9667E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B9667E" w:rsidRPr="00BC2F96">
        <w:rPr>
          <w:rFonts w:asciiTheme="minorBidi" w:eastAsia="Times New Roman" w:hAnsiTheme="minorBidi"/>
          <w:sz w:val="32"/>
          <w:szCs w:val="32"/>
        </w:rPr>
        <w:t>Green Meeting  </w:t>
      </w:r>
      <w:r w:rsidR="00B9667E" w:rsidRPr="00BC2F96">
        <w:rPr>
          <w:rFonts w:asciiTheme="minorBidi" w:eastAsia="Times New Roman" w:hAnsiTheme="minorBidi"/>
          <w:sz w:val="32"/>
          <w:szCs w:val="32"/>
          <w:cs/>
        </w:rPr>
        <w:t>โดย</w:t>
      </w:r>
      <w:r w:rsidR="00760C5A" w:rsidRPr="00BC2F96">
        <w:rPr>
          <w:rFonts w:asciiTheme="minorBidi" w:eastAsia="Times New Roman" w:hAnsiTheme="minorBidi"/>
          <w:sz w:val="32"/>
          <w:szCs w:val="32"/>
          <w:cs/>
        </w:rPr>
        <w:t>ใช้กระดาษ</w:t>
      </w:r>
      <w:r w:rsidR="00A57728" w:rsidRPr="00BC2F96">
        <w:rPr>
          <w:rFonts w:asciiTheme="minorBidi" w:eastAsia="Times New Roman" w:hAnsiTheme="minorBidi"/>
          <w:sz w:val="32"/>
          <w:szCs w:val="32"/>
          <w:cs/>
        </w:rPr>
        <w:t>รีไซเคิล</w:t>
      </w:r>
      <w:r w:rsidR="00760C5A" w:rsidRPr="00BC2F96">
        <w:rPr>
          <w:rFonts w:asciiTheme="minorBidi" w:eastAsia="Times New Roman" w:hAnsiTheme="minorBidi"/>
          <w:sz w:val="32"/>
          <w:szCs w:val="32"/>
          <w:cs/>
        </w:rPr>
        <w:t>เป็น</w:t>
      </w:r>
      <w:r w:rsidR="00B9667E" w:rsidRPr="00BC2F96">
        <w:rPr>
          <w:rFonts w:asciiTheme="minorBidi" w:eastAsia="Times New Roman" w:hAnsiTheme="minorBidi"/>
          <w:sz w:val="32"/>
          <w:szCs w:val="32"/>
          <w:cs/>
        </w:rPr>
        <w:t>วัสดุจัด</w:t>
      </w:r>
      <w:r w:rsidR="00B57DC8" w:rsidRPr="00BC2F96">
        <w:rPr>
          <w:rFonts w:asciiTheme="minorBidi" w:eastAsia="Times New Roman" w:hAnsiTheme="minorBidi"/>
          <w:sz w:val="32"/>
          <w:szCs w:val="32"/>
          <w:cs/>
        </w:rPr>
        <w:t>งาน</w:t>
      </w:r>
      <w:r w:rsidR="00B9667E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704131" w:rsidRPr="00BC2F96">
        <w:rPr>
          <w:rFonts w:asciiTheme="minorBidi" w:eastAsia="Times New Roman" w:hAnsiTheme="minorBidi"/>
          <w:sz w:val="32"/>
          <w:szCs w:val="32"/>
          <w:cs/>
        </w:rPr>
        <w:t>หรือ</w:t>
      </w:r>
      <w:r w:rsidR="00B9667E" w:rsidRPr="00BC2F96">
        <w:rPr>
          <w:rFonts w:asciiTheme="minorBidi" w:eastAsia="Times New Roman" w:hAnsiTheme="minorBidi"/>
          <w:sz w:val="32"/>
          <w:szCs w:val="32"/>
          <w:cs/>
        </w:rPr>
        <w:t xml:space="preserve">จัดแต่งสถานที่ที่มีการจัดกิจกรรมตลอดทั้งปี ตั้งแต่ซุ้มประตูทางเข้า </w:t>
      </w:r>
      <w:r w:rsidR="00CC2A54" w:rsidRPr="00BC2F96">
        <w:rPr>
          <w:rFonts w:asciiTheme="minorBidi" w:eastAsia="Times New Roman" w:hAnsiTheme="minorBidi" w:hint="cs"/>
          <w:sz w:val="32"/>
          <w:szCs w:val="32"/>
          <w:cs/>
        </w:rPr>
        <w:lastRenderedPageBreak/>
        <w:t>ฉากหลัง</w:t>
      </w:r>
      <w:r w:rsidR="00CF000C" w:rsidRPr="00BC2F96">
        <w:rPr>
          <w:rFonts w:asciiTheme="minorBidi" w:eastAsia="Times New Roman" w:hAnsiTheme="minorBidi"/>
          <w:sz w:val="32"/>
          <w:szCs w:val="32"/>
          <w:cs/>
        </w:rPr>
        <w:t>จุด</w:t>
      </w:r>
      <w:r w:rsidR="00CC2A54" w:rsidRPr="00BC2F96">
        <w:rPr>
          <w:rFonts w:asciiTheme="minorBidi" w:eastAsia="Times New Roman" w:hAnsiTheme="minorBidi" w:hint="cs"/>
          <w:sz w:val="32"/>
          <w:szCs w:val="32"/>
          <w:cs/>
        </w:rPr>
        <w:t xml:space="preserve">ถ่ายภาพ </w:t>
      </w:r>
      <w:r w:rsidR="00CC2A54" w:rsidRPr="00BC2F96">
        <w:rPr>
          <w:rFonts w:asciiTheme="minorBidi" w:eastAsia="Times New Roman" w:hAnsiTheme="minorBidi" w:cs="Cordia New"/>
          <w:sz w:val="32"/>
          <w:szCs w:val="32"/>
          <w:cs/>
        </w:rPr>
        <w:t>(</w:t>
      </w:r>
      <w:r w:rsidR="0041314F">
        <w:rPr>
          <w:rFonts w:asciiTheme="minorBidi" w:eastAsia="Times New Roman" w:hAnsiTheme="minorBidi"/>
          <w:sz w:val="32"/>
          <w:szCs w:val="32"/>
        </w:rPr>
        <w:t>B</w:t>
      </w:r>
      <w:r w:rsidR="00B9667E" w:rsidRPr="00BC2F96">
        <w:rPr>
          <w:rFonts w:asciiTheme="minorBidi" w:eastAsia="Times New Roman" w:hAnsiTheme="minorBidi"/>
          <w:sz w:val="32"/>
          <w:szCs w:val="32"/>
        </w:rPr>
        <w:t>ackdrop</w:t>
      </w:r>
      <w:r w:rsidR="00CC2A54" w:rsidRPr="00BC2F96">
        <w:rPr>
          <w:rFonts w:asciiTheme="minorBidi" w:eastAsia="Times New Roman" w:hAnsiTheme="minorBidi" w:cs="Cordia New"/>
          <w:sz w:val="32"/>
          <w:szCs w:val="32"/>
          <w:cs/>
        </w:rPr>
        <w:t>)</w:t>
      </w:r>
      <w:r w:rsidR="0047348A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B9667E" w:rsidRPr="00BC2F96">
        <w:rPr>
          <w:rFonts w:asciiTheme="minorBidi" w:eastAsia="Times New Roman" w:hAnsiTheme="minorBidi"/>
          <w:sz w:val="32"/>
          <w:szCs w:val="32"/>
          <w:cs/>
        </w:rPr>
        <w:t xml:space="preserve">โพเดียม </w:t>
      </w:r>
      <w:r w:rsidR="00B57DC8" w:rsidRPr="00BC2F96">
        <w:rPr>
          <w:rFonts w:asciiTheme="minorBidi" w:eastAsia="Times New Roman" w:hAnsiTheme="minorBidi"/>
          <w:sz w:val="32"/>
          <w:szCs w:val="32"/>
          <w:cs/>
        </w:rPr>
        <w:t>และ</w:t>
      </w:r>
      <w:r w:rsidR="00B9667E" w:rsidRPr="00BC2F96">
        <w:rPr>
          <w:rFonts w:asciiTheme="minorBidi" w:eastAsia="Times New Roman" w:hAnsiTheme="minorBidi"/>
          <w:sz w:val="32"/>
          <w:szCs w:val="32"/>
          <w:cs/>
        </w:rPr>
        <w:t>สื่อในการประชาสัมพันธ์งาน หรือแม้แต่ถังขยะก็นำตัวกระดาษมาเป็นวัตถุดิบหลักในการใช้งาน</w:t>
      </w:r>
      <w:r w:rsidR="006F395D">
        <w:rPr>
          <w:rFonts w:asciiTheme="minorBidi" w:eastAsia="Times New Roman" w:hAnsiTheme="minorBidi" w:cs="Cordia New"/>
          <w:sz w:val="32"/>
          <w:szCs w:val="32"/>
          <w:cs/>
        </w:rPr>
        <w:t>”</w:t>
      </w:r>
    </w:p>
    <w:p w14:paraId="3E086E6C" w14:textId="725B3190" w:rsidR="00487589" w:rsidRPr="00BC2F96" w:rsidRDefault="00487589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</w:p>
    <w:p w14:paraId="58E8E907" w14:textId="5971A7A4" w:rsidR="00E44C2B" w:rsidRPr="00BC2F96" w:rsidRDefault="00A57728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  <w:r w:rsidRPr="00BC2F96">
        <w:rPr>
          <w:rFonts w:asciiTheme="minorBidi" w:eastAsia="Times New Roman" w:hAnsiTheme="minorBidi"/>
          <w:sz w:val="32"/>
          <w:szCs w:val="32"/>
          <w:cs/>
        </w:rPr>
        <w:t>“</w:t>
      </w:r>
      <w:r w:rsidR="004E0EC1" w:rsidRPr="00BC2F96">
        <w:rPr>
          <w:rFonts w:asciiTheme="minorBidi" w:eastAsia="Times New Roman" w:hAnsiTheme="minorBidi"/>
          <w:sz w:val="32"/>
          <w:szCs w:val="32"/>
          <w:cs/>
        </w:rPr>
        <w:t>ความ</w:t>
      </w:r>
      <w:r w:rsidRPr="00BC2F96">
        <w:rPr>
          <w:rFonts w:asciiTheme="minorBidi" w:eastAsia="Times New Roman" w:hAnsiTheme="minorBidi"/>
          <w:sz w:val="32"/>
          <w:szCs w:val="32"/>
          <w:cs/>
        </w:rPr>
        <w:t xml:space="preserve">ท้าทายคือ </w:t>
      </w:r>
      <w:r w:rsidR="00AE1F5E" w:rsidRPr="00BC2F96">
        <w:rPr>
          <w:rFonts w:asciiTheme="minorBidi" w:eastAsia="Times New Roman" w:hAnsiTheme="minorBidi"/>
          <w:sz w:val="32"/>
          <w:szCs w:val="32"/>
          <w:cs/>
        </w:rPr>
        <w:t>การนำ</w:t>
      </w:r>
      <w:r w:rsidRPr="00BC2F96">
        <w:rPr>
          <w:rFonts w:asciiTheme="minorBidi" w:eastAsia="Times New Roman" w:hAnsiTheme="minorBidi"/>
          <w:sz w:val="32"/>
          <w:szCs w:val="32"/>
          <w:cs/>
        </w:rPr>
        <w:t>กระดาษ</w:t>
      </w:r>
      <w:r w:rsidR="00AE1F5E" w:rsidRPr="00BC2F96">
        <w:rPr>
          <w:rFonts w:asciiTheme="minorBidi" w:eastAsia="Times New Roman" w:hAnsiTheme="minorBidi"/>
          <w:sz w:val="32"/>
          <w:szCs w:val="32"/>
          <w:cs/>
        </w:rPr>
        <w:t>ที่</w:t>
      </w:r>
      <w:r w:rsidRPr="00BC2F96">
        <w:rPr>
          <w:rFonts w:asciiTheme="minorBidi" w:eastAsia="Times New Roman" w:hAnsiTheme="minorBidi"/>
          <w:sz w:val="32"/>
          <w:szCs w:val="32"/>
          <w:cs/>
        </w:rPr>
        <w:t xml:space="preserve">เป็นวัสดุไม่แข็งแรง </w:t>
      </w:r>
      <w:r w:rsidR="00AE1F5E" w:rsidRPr="00BC2F96">
        <w:rPr>
          <w:rFonts w:asciiTheme="minorBidi" w:eastAsia="Times New Roman" w:hAnsiTheme="minorBidi"/>
          <w:sz w:val="32"/>
          <w:szCs w:val="32"/>
          <w:cs/>
        </w:rPr>
        <w:t>มาออกแบบให้</w:t>
      </w:r>
      <w:r w:rsidR="001045A8" w:rsidRPr="00BC2F96">
        <w:rPr>
          <w:rFonts w:asciiTheme="minorBidi" w:eastAsia="Times New Roman" w:hAnsiTheme="minorBidi"/>
          <w:sz w:val="32"/>
          <w:szCs w:val="32"/>
          <w:cs/>
        </w:rPr>
        <w:t>แข็งแรงทนทาน</w:t>
      </w:r>
      <w:r w:rsidR="004E0EC1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1045A8" w:rsidRPr="00BC2F96">
        <w:rPr>
          <w:rFonts w:asciiTheme="minorBidi" w:eastAsia="Times New Roman" w:hAnsiTheme="minorBidi"/>
          <w:sz w:val="32"/>
          <w:szCs w:val="32"/>
          <w:cs/>
        </w:rPr>
        <w:t>ใช้งานได้</w:t>
      </w:r>
      <w:r w:rsidRPr="00BC2F96">
        <w:rPr>
          <w:rFonts w:asciiTheme="minorBidi" w:eastAsia="Times New Roman" w:hAnsiTheme="minorBidi"/>
          <w:sz w:val="32"/>
          <w:szCs w:val="32"/>
          <w:cs/>
        </w:rPr>
        <w:t xml:space="preserve">ตลอดทั้งปี หรือประมาณ </w:t>
      </w:r>
      <w:r w:rsidRPr="00BC2F96">
        <w:rPr>
          <w:rFonts w:asciiTheme="minorBidi" w:eastAsia="Times New Roman" w:hAnsiTheme="minorBidi"/>
          <w:sz w:val="32"/>
          <w:szCs w:val="32"/>
        </w:rPr>
        <w:t xml:space="preserve">14 </w:t>
      </w:r>
      <w:r w:rsidRPr="00BC2F96">
        <w:rPr>
          <w:rFonts w:asciiTheme="minorBidi" w:eastAsia="Times New Roman" w:hAnsiTheme="minorBidi"/>
          <w:sz w:val="32"/>
          <w:szCs w:val="32"/>
          <w:cs/>
        </w:rPr>
        <w:t xml:space="preserve">ครั้ง </w:t>
      </w:r>
      <w:r w:rsidR="001045A8" w:rsidRPr="00BC2F96">
        <w:rPr>
          <w:rFonts w:asciiTheme="minorBidi" w:eastAsia="Times New Roman" w:hAnsiTheme="minorBidi"/>
          <w:sz w:val="32"/>
          <w:szCs w:val="32"/>
          <w:cs/>
        </w:rPr>
        <w:t xml:space="preserve">น้ำหนักเบา </w:t>
      </w:r>
      <w:r w:rsidR="00B34AF2" w:rsidRPr="00BC2F96">
        <w:rPr>
          <w:rFonts w:asciiTheme="minorBidi" w:eastAsia="Times New Roman" w:hAnsiTheme="minorBidi"/>
          <w:sz w:val="32"/>
          <w:szCs w:val="32"/>
          <w:cs/>
        </w:rPr>
        <w:t xml:space="preserve">ขนย้ายง่าย </w:t>
      </w:r>
      <w:r w:rsidR="001045A8" w:rsidRPr="00BC2F96">
        <w:rPr>
          <w:rFonts w:asciiTheme="minorBidi" w:eastAsia="Times New Roman" w:hAnsiTheme="minorBidi"/>
          <w:sz w:val="32"/>
          <w:szCs w:val="32"/>
          <w:cs/>
        </w:rPr>
        <w:t>ติดตั้งได้เร็วกว่า</w:t>
      </w:r>
      <w:r w:rsidR="0021480F" w:rsidRPr="00BC2F96">
        <w:rPr>
          <w:rFonts w:asciiTheme="minorBidi" w:eastAsia="Times New Roman" w:hAnsiTheme="minorBidi" w:hint="cs"/>
          <w:sz w:val="32"/>
          <w:szCs w:val="32"/>
          <w:cs/>
        </w:rPr>
        <w:t>นิทรรศการ</w:t>
      </w:r>
      <w:r w:rsidR="001045A8" w:rsidRPr="00BC2F96">
        <w:rPr>
          <w:rFonts w:asciiTheme="minorBidi" w:eastAsia="Times New Roman" w:hAnsiTheme="minorBidi"/>
          <w:sz w:val="32"/>
          <w:szCs w:val="32"/>
          <w:cs/>
        </w:rPr>
        <w:t xml:space="preserve">แบบเดิมถึง </w:t>
      </w:r>
      <w:r w:rsidR="001045A8" w:rsidRPr="00BC2F96">
        <w:rPr>
          <w:rFonts w:asciiTheme="minorBidi" w:eastAsia="Times New Roman" w:hAnsiTheme="minorBidi"/>
          <w:sz w:val="32"/>
          <w:szCs w:val="32"/>
        </w:rPr>
        <w:t xml:space="preserve">2 </w:t>
      </w:r>
      <w:r w:rsidR="001045A8" w:rsidRPr="00BC2F96">
        <w:rPr>
          <w:rFonts w:asciiTheme="minorBidi" w:eastAsia="Times New Roman" w:hAnsiTheme="minorBidi"/>
          <w:sz w:val="32"/>
          <w:szCs w:val="32"/>
          <w:cs/>
        </w:rPr>
        <w:t>เท่า พร้อมดีไซน์ที่สวยงาม</w:t>
      </w:r>
      <w:r w:rsidR="004E0EC1" w:rsidRPr="00BC2F96">
        <w:rPr>
          <w:rFonts w:asciiTheme="minorBidi" w:eastAsia="Times New Roman" w:hAnsiTheme="minorBidi"/>
          <w:sz w:val="32"/>
          <w:szCs w:val="32"/>
          <w:cs/>
        </w:rPr>
        <w:t>สะดุดตา</w:t>
      </w:r>
      <w:r w:rsidR="001045A8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356976">
        <w:rPr>
          <w:rFonts w:asciiTheme="minorBidi" w:eastAsia="Times New Roman" w:hAnsiTheme="minorBidi" w:hint="cs"/>
          <w:sz w:val="32"/>
          <w:szCs w:val="32"/>
          <w:cs/>
        </w:rPr>
        <w:t>โดยใช้</w:t>
      </w:r>
      <w:r w:rsidR="00356976" w:rsidRPr="00BC2F96">
        <w:rPr>
          <w:rFonts w:asciiTheme="minorBidi" w:eastAsia="Times New Roman" w:hAnsiTheme="minorBidi" w:hint="cs"/>
          <w:sz w:val="32"/>
          <w:szCs w:val="32"/>
          <w:cs/>
        </w:rPr>
        <w:t>แผ่นกระดาษลูกฟูกที่สามารถปรับสัดส่วนได้</w:t>
      </w:r>
      <w:r w:rsidR="00B34AF2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356976">
        <w:rPr>
          <w:rFonts w:asciiTheme="minorBidi" w:eastAsia="Times New Roman" w:hAnsiTheme="minorBidi" w:hint="cs"/>
          <w:sz w:val="32"/>
          <w:szCs w:val="32"/>
          <w:cs/>
        </w:rPr>
        <w:t>จึง</w:t>
      </w:r>
      <w:r w:rsidR="00356976" w:rsidRPr="00BC2F96">
        <w:rPr>
          <w:rFonts w:asciiTheme="minorBidi" w:eastAsia="Times New Roman" w:hAnsiTheme="minorBidi" w:hint="cs"/>
          <w:sz w:val="32"/>
          <w:szCs w:val="32"/>
          <w:cs/>
        </w:rPr>
        <w:t>ติดตั้ง</w:t>
      </w:r>
      <w:r w:rsidR="00B34AF2">
        <w:rPr>
          <w:rFonts w:asciiTheme="minorBidi" w:eastAsia="Times New Roman" w:hAnsiTheme="minorBidi"/>
          <w:sz w:val="32"/>
          <w:szCs w:val="32"/>
          <w:cs/>
        </w:rPr>
        <w:t>ได้</w:t>
      </w:r>
      <w:r w:rsidR="00356976" w:rsidRPr="00BC2F96">
        <w:rPr>
          <w:rFonts w:asciiTheme="minorBidi" w:eastAsia="Times New Roman" w:hAnsiTheme="minorBidi"/>
          <w:sz w:val="32"/>
          <w:szCs w:val="32"/>
          <w:cs/>
        </w:rPr>
        <w:t>เหมาะสมกับพื้นที่ทุกรูปแบบ</w:t>
      </w:r>
      <w:r w:rsidR="00674032" w:rsidRPr="00BC2F96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4E0EC1" w:rsidRPr="00BC2F96">
        <w:rPr>
          <w:rFonts w:asciiTheme="minorBidi" w:eastAsia="Times New Roman" w:hAnsiTheme="minorBidi"/>
          <w:sz w:val="32"/>
          <w:szCs w:val="32"/>
          <w:cs/>
        </w:rPr>
        <w:t>ที่สำคัญ</w:t>
      </w:r>
      <w:r w:rsidR="001045A8" w:rsidRPr="00BC2F96">
        <w:rPr>
          <w:rFonts w:asciiTheme="minorBidi" w:eastAsia="Times New Roman" w:hAnsiTheme="minorBidi"/>
          <w:sz w:val="32"/>
          <w:szCs w:val="32"/>
          <w:cs/>
        </w:rPr>
        <w:t>หลังเสร็จสิ้นการใช้งาน</w:t>
      </w:r>
      <w:r w:rsidR="00356976">
        <w:rPr>
          <w:rFonts w:asciiTheme="minorBidi" w:eastAsia="Times New Roman" w:hAnsiTheme="minorBidi" w:hint="cs"/>
          <w:sz w:val="32"/>
          <w:szCs w:val="32"/>
          <w:cs/>
        </w:rPr>
        <w:t xml:space="preserve"> ยัง</w:t>
      </w:r>
      <w:r w:rsidR="00356976" w:rsidRPr="00BC2F96">
        <w:rPr>
          <w:rFonts w:asciiTheme="minorBidi" w:eastAsia="Times New Roman" w:hAnsiTheme="minorBidi"/>
          <w:sz w:val="32"/>
          <w:szCs w:val="32"/>
          <w:cs/>
        </w:rPr>
        <w:t>นำมาทำเป็นกล่อง</w:t>
      </w:r>
      <w:r w:rsidR="00356976">
        <w:rPr>
          <w:rFonts w:asciiTheme="minorBidi" w:eastAsia="Times New Roman" w:hAnsiTheme="minorBidi"/>
          <w:sz w:val="32"/>
          <w:szCs w:val="32"/>
          <w:cs/>
        </w:rPr>
        <w:t>ให้ผู้</w:t>
      </w:r>
      <w:r w:rsidR="00356976" w:rsidRPr="00BC2F96">
        <w:rPr>
          <w:rFonts w:asciiTheme="minorBidi" w:eastAsia="Times New Roman" w:hAnsiTheme="minorBidi"/>
          <w:sz w:val="32"/>
          <w:szCs w:val="32"/>
          <w:cs/>
        </w:rPr>
        <w:t>เข้าร่วมงานใส่ของกลับบ้าน</w:t>
      </w:r>
      <w:r w:rsidR="00356976">
        <w:rPr>
          <w:rFonts w:asciiTheme="minorBidi" w:eastAsia="Times New Roman" w:hAnsiTheme="minorBidi" w:hint="cs"/>
          <w:sz w:val="32"/>
          <w:szCs w:val="32"/>
          <w:cs/>
        </w:rPr>
        <w:t>และ</w:t>
      </w:r>
      <w:r w:rsidR="00356976" w:rsidRPr="00BC2F96">
        <w:rPr>
          <w:rFonts w:asciiTheme="minorBidi" w:eastAsia="Times New Roman" w:hAnsiTheme="minorBidi"/>
          <w:sz w:val="32"/>
          <w:szCs w:val="32"/>
          <w:cs/>
        </w:rPr>
        <w:t>นำมารีไซเคิลใหม่ ผลิตเป็นชั้นวางหนังสือรักษ์โลกให้น้อง ๆ ในโรงเรียนที่ขาดแคลน</w:t>
      </w:r>
      <w:r w:rsidR="00356976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356976" w:rsidRPr="00BC2F96">
        <w:rPr>
          <w:rFonts w:asciiTheme="minorBidi" w:eastAsia="Times New Roman" w:hAnsiTheme="minorBidi"/>
          <w:sz w:val="32"/>
          <w:szCs w:val="32"/>
          <w:cs/>
        </w:rPr>
        <w:t xml:space="preserve">ช่วยลดขยะ และไม่มีขยะเกิดขึ้นไม่ว่าจากงานใด ๆ เป็นคอนเซ็ปต์ในการจัด </w:t>
      </w:r>
      <w:r w:rsidR="00356976" w:rsidRPr="00BC2F96">
        <w:rPr>
          <w:rFonts w:asciiTheme="minorBidi" w:eastAsia="Times New Roman" w:hAnsiTheme="minorBidi"/>
          <w:sz w:val="32"/>
          <w:szCs w:val="32"/>
        </w:rPr>
        <w:t xml:space="preserve">Green Meeting </w:t>
      </w:r>
      <w:r w:rsidR="00356976" w:rsidRPr="00BC2F96">
        <w:rPr>
          <w:rFonts w:asciiTheme="minorBidi" w:eastAsia="Times New Roman" w:hAnsiTheme="minorBidi"/>
          <w:sz w:val="32"/>
          <w:szCs w:val="32"/>
          <w:cs/>
        </w:rPr>
        <w:t>อย่างเต็มรูปแบบ</w:t>
      </w:r>
      <w:r w:rsidR="00356976">
        <w:rPr>
          <w:rFonts w:asciiTheme="minorBidi" w:eastAsia="Times New Roman" w:hAnsiTheme="minorBidi" w:cs="Cordia New"/>
          <w:sz w:val="32"/>
          <w:szCs w:val="32"/>
          <w:cs/>
        </w:rPr>
        <w:t>”</w:t>
      </w:r>
    </w:p>
    <w:p w14:paraId="48FFDAF0" w14:textId="1A7EF817" w:rsidR="00487589" w:rsidRPr="00BC2F96" w:rsidRDefault="00487589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</w:p>
    <w:p w14:paraId="153EEAAD" w14:textId="5B443ECF" w:rsidR="00E44C2B" w:rsidRPr="00BC2F96" w:rsidRDefault="00487589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  <w:r w:rsidRPr="00BC2F96">
        <w:rPr>
          <w:rFonts w:asciiTheme="minorBidi" w:eastAsia="Times New Roman" w:hAnsiTheme="minorBidi"/>
          <w:sz w:val="32"/>
          <w:szCs w:val="32"/>
          <w:cs/>
        </w:rPr>
        <w:t>คุณปรินดากล่าว</w:t>
      </w:r>
      <w:r w:rsidR="00B57DC8" w:rsidRPr="00BC2F96">
        <w:rPr>
          <w:rFonts w:asciiTheme="minorBidi" w:eastAsia="Times New Roman" w:hAnsiTheme="minorBidi"/>
          <w:sz w:val="32"/>
          <w:szCs w:val="32"/>
          <w:cs/>
        </w:rPr>
        <w:t>ด้วย</w:t>
      </w:r>
      <w:r w:rsidRPr="00BC2F96">
        <w:rPr>
          <w:rFonts w:asciiTheme="minorBidi" w:eastAsia="Times New Roman" w:hAnsiTheme="minorBidi"/>
          <w:sz w:val="32"/>
          <w:szCs w:val="32"/>
          <w:cs/>
        </w:rPr>
        <w:t xml:space="preserve">ว่า </w:t>
      </w:r>
      <w:r w:rsidR="00356976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7D3382" w:rsidRPr="00BC2F96">
        <w:rPr>
          <w:rFonts w:asciiTheme="minorBidi" w:eastAsia="Times New Roman" w:hAnsiTheme="minorBidi"/>
          <w:sz w:val="32"/>
          <w:szCs w:val="32"/>
          <w:cs/>
        </w:rPr>
        <w:t>ความคิดสร้างสรรค์</w:t>
      </w:r>
      <w:r w:rsidR="0021480F" w:rsidRPr="00BC2F96">
        <w:rPr>
          <w:rFonts w:asciiTheme="minorBidi" w:eastAsia="Times New Roman" w:hAnsiTheme="minorBidi" w:hint="cs"/>
          <w:sz w:val="32"/>
          <w:szCs w:val="32"/>
          <w:cs/>
        </w:rPr>
        <w:t>ใน</w:t>
      </w:r>
      <w:r w:rsidR="007D3382" w:rsidRPr="00BC2F96">
        <w:rPr>
          <w:rFonts w:asciiTheme="minorBidi" w:eastAsia="Times New Roman" w:hAnsiTheme="minorBidi"/>
          <w:sz w:val="32"/>
          <w:szCs w:val="32"/>
          <w:cs/>
        </w:rPr>
        <w:t>เรื่องดีไซน์</w:t>
      </w:r>
      <w:r w:rsidR="0021480F" w:rsidRPr="00BC2F96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7D3382" w:rsidRPr="00BC2F96">
        <w:rPr>
          <w:rFonts w:asciiTheme="minorBidi" w:eastAsia="Times New Roman" w:hAnsiTheme="minorBidi"/>
          <w:sz w:val="32"/>
          <w:szCs w:val="32"/>
          <w:cs/>
        </w:rPr>
        <w:t>และการนำวัสดุมาใช้อย่างคุ้มค่ามากที่สุด</w:t>
      </w:r>
      <w:r w:rsidR="004B7469">
        <w:rPr>
          <w:rFonts w:asciiTheme="minorBidi" w:eastAsia="Times New Roman" w:hAnsiTheme="minorBidi" w:hint="cs"/>
          <w:sz w:val="32"/>
          <w:szCs w:val="32"/>
          <w:cs/>
        </w:rPr>
        <w:t>ช่วย</w:t>
      </w:r>
      <w:r w:rsidR="00EB2211" w:rsidRPr="00BC2F96">
        <w:rPr>
          <w:rFonts w:asciiTheme="minorBidi" w:eastAsia="Times New Roman" w:hAnsiTheme="minorBidi"/>
          <w:sz w:val="32"/>
          <w:szCs w:val="32"/>
          <w:cs/>
        </w:rPr>
        <w:t>สร้าง</w:t>
      </w:r>
      <w:r w:rsidR="007D3382" w:rsidRPr="00BC2F96">
        <w:rPr>
          <w:rFonts w:asciiTheme="minorBidi" w:eastAsia="Times New Roman" w:hAnsiTheme="minorBidi"/>
          <w:sz w:val="32"/>
          <w:szCs w:val="32"/>
          <w:cs/>
        </w:rPr>
        <w:t>ความประทับใจ</w:t>
      </w:r>
      <w:r w:rsidR="00CC2A54" w:rsidRPr="00BC2F96">
        <w:rPr>
          <w:rFonts w:asciiTheme="minorBidi" w:eastAsia="Times New Roman" w:hAnsiTheme="minorBidi"/>
          <w:sz w:val="32"/>
          <w:szCs w:val="32"/>
          <w:cs/>
        </w:rPr>
        <w:t>ให้</w:t>
      </w:r>
      <w:r w:rsidR="00EB2211" w:rsidRPr="00BC2F96">
        <w:rPr>
          <w:rFonts w:asciiTheme="minorBidi" w:eastAsia="Times New Roman" w:hAnsiTheme="minorBidi"/>
          <w:sz w:val="32"/>
          <w:szCs w:val="32"/>
          <w:cs/>
        </w:rPr>
        <w:t>ทุกคน เพราะเป็นความร่วมมือกันดูแลสิ่งแวดล้อมให้ดีขึ้น ซึ่งการใช้วัสดุที่เป็นกระดาษ</w:t>
      </w:r>
      <w:r w:rsidR="00AE1F5E" w:rsidRPr="00BC2F96">
        <w:rPr>
          <w:rFonts w:asciiTheme="minorBidi" w:eastAsia="Times New Roman" w:hAnsiTheme="minorBidi"/>
          <w:sz w:val="32"/>
          <w:szCs w:val="32"/>
          <w:cs/>
        </w:rPr>
        <w:t>สามารถดีไซน์เป็นสิ่งต่าง ๆ ได้มากมาย ไร้</w:t>
      </w:r>
      <w:r w:rsidR="00EB2211" w:rsidRPr="00BC2F96">
        <w:rPr>
          <w:rFonts w:asciiTheme="minorBidi" w:eastAsia="Times New Roman" w:hAnsiTheme="minorBidi"/>
          <w:sz w:val="32"/>
          <w:szCs w:val="32"/>
          <w:cs/>
        </w:rPr>
        <w:t>ข้อจำกัด</w:t>
      </w:r>
      <w:r w:rsidR="00F76EF1" w:rsidRPr="00BC2F96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EB2211" w:rsidRPr="00BC2F96">
        <w:rPr>
          <w:rFonts w:asciiTheme="minorBidi" w:eastAsia="Times New Roman" w:hAnsiTheme="minorBidi"/>
          <w:sz w:val="32"/>
          <w:szCs w:val="32"/>
          <w:cs/>
        </w:rPr>
        <w:t>ไม่ว่าจะ</w:t>
      </w:r>
      <w:r w:rsidR="004012BA" w:rsidRPr="00BC2F96">
        <w:rPr>
          <w:rFonts w:asciiTheme="minorBidi" w:eastAsia="Times New Roman" w:hAnsiTheme="minorBidi"/>
          <w:sz w:val="32"/>
          <w:szCs w:val="32"/>
          <w:cs/>
        </w:rPr>
        <w:t>เป็น</w:t>
      </w:r>
      <w:r w:rsidR="00EB2211" w:rsidRPr="00BC2F96">
        <w:rPr>
          <w:rFonts w:asciiTheme="minorBidi" w:eastAsia="Times New Roman" w:hAnsiTheme="minorBidi"/>
          <w:sz w:val="32"/>
          <w:szCs w:val="32"/>
          <w:cs/>
        </w:rPr>
        <w:t>การตกแต่งสถานที่</w:t>
      </w:r>
      <w:r w:rsidR="004012BA" w:rsidRPr="00BC2F96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EB2211" w:rsidRPr="00BC2F96">
        <w:rPr>
          <w:rFonts w:asciiTheme="minorBidi" w:eastAsia="Times New Roman" w:hAnsiTheme="minorBidi"/>
          <w:sz w:val="32"/>
          <w:szCs w:val="32"/>
          <w:cs/>
        </w:rPr>
        <w:t>หรือส่วนประกอบอื่น</w:t>
      </w:r>
      <w:r w:rsidR="004B7469">
        <w:rPr>
          <w:rFonts w:asciiTheme="minorBidi" w:eastAsia="Times New Roman" w:hAnsiTheme="minorBidi" w:hint="cs"/>
          <w:sz w:val="32"/>
          <w:szCs w:val="32"/>
          <w:cs/>
        </w:rPr>
        <w:t>ให้</w:t>
      </w:r>
      <w:r w:rsidR="00EB2211" w:rsidRPr="00BC2F96">
        <w:rPr>
          <w:rFonts w:asciiTheme="minorBidi" w:eastAsia="Times New Roman" w:hAnsiTheme="minorBidi"/>
          <w:sz w:val="32"/>
          <w:szCs w:val="32"/>
          <w:cs/>
        </w:rPr>
        <w:t>ตอบโจทย์ความต้องการของลูกค้า</w:t>
      </w:r>
      <w:r w:rsidR="00356976">
        <w:rPr>
          <w:rFonts w:asciiTheme="minorBidi" w:eastAsia="Times New Roman" w:hAnsiTheme="minorBidi" w:cs="Cordia New"/>
          <w:sz w:val="32"/>
          <w:szCs w:val="32"/>
          <w:cs/>
        </w:rPr>
        <w:t>”</w:t>
      </w:r>
    </w:p>
    <w:p w14:paraId="4E7C7B2D" w14:textId="188E561A" w:rsidR="00383897" w:rsidRPr="00BC2F96" w:rsidRDefault="00383897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</w:p>
    <w:p w14:paraId="01A2AB0D" w14:textId="414E978C" w:rsidR="00C30AEA" w:rsidRPr="00BC2F96" w:rsidRDefault="00EB2211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  <w:r w:rsidRPr="00BC2F96">
        <w:rPr>
          <w:rFonts w:asciiTheme="minorBidi" w:eastAsia="Times New Roman" w:hAnsiTheme="minorBidi"/>
          <w:b/>
          <w:bCs/>
          <w:sz w:val="32"/>
          <w:szCs w:val="32"/>
          <w:cs/>
        </w:rPr>
        <w:t>ด้านคุณ</w:t>
      </w:r>
      <w:r w:rsidR="00E44C2B" w:rsidRPr="00BC2F96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กรกฎ อารีวิทยาเลิศ </w:t>
      </w:r>
      <w:r w:rsidR="00E44C2B" w:rsidRPr="00BC2F96">
        <w:rPr>
          <w:rFonts w:asciiTheme="minorBidi" w:eastAsia="Times New Roman" w:hAnsiTheme="minorBidi"/>
          <w:b/>
          <w:bCs/>
          <w:sz w:val="32"/>
          <w:szCs w:val="32"/>
        </w:rPr>
        <w:t xml:space="preserve">Marketing Display Designer </w:t>
      </w:r>
      <w:r w:rsidR="00674032" w:rsidRPr="00BC2F96">
        <w:rPr>
          <w:rFonts w:asciiTheme="minorBidi" w:eastAsia="Times New Roman" w:hAnsiTheme="minorBidi"/>
          <w:b/>
          <w:bCs/>
          <w:sz w:val="32"/>
          <w:szCs w:val="32"/>
          <w:cs/>
        </w:rPr>
        <w:t>บริษัท</w:t>
      </w:r>
      <w:r w:rsidR="00CC2A54" w:rsidRPr="00BC2F96">
        <w:rPr>
          <w:rFonts w:asciiTheme="minorBidi" w:eastAsia="Times New Roman" w:hAnsiTheme="minorBidi"/>
          <w:b/>
          <w:bCs/>
          <w:sz w:val="32"/>
          <w:szCs w:val="32"/>
          <w:cs/>
        </w:rPr>
        <w:t>เอสซีจี แพคเกจจิ้ง จำกัด (มหาชน) หรือ</w:t>
      </w:r>
      <w:r w:rsidR="00CC2A54" w:rsidRPr="00BC2F96">
        <w:rPr>
          <w:rFonts w:asciiTheme="minorBidi" w:eastAsia="Times New Roman" w:hAnsiTheme="minorBidi"/>
          <w:b/>
          <w:bCs/>
          <w:sz w:val="32"/>
          <w:szCs w:val="32"/>
        </w:rPr>
        <w:t xml:space="preserve"> SCGP </w:t>
      </w:r>
      <w:r w:rsidR="00E165E2" w:rsidRPr="00BC2F96">
        <w:rPr>
          <w:rFonts w:asciiTheme="minorBidi" w:eastAsia="Times New Roman" w:hAnsiTheme="minorBidi"/>
          <w:sz w:val="32"/>
          <w:szCs w:val="32"/>
          <w:cs/>
        </w:rPr>
        <w:t>กล่าวเสริมว่า</w:t>
      </w:r>
      <w:r w:rsidR="00E165E2" w:rsidRPr="00BC2F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46155A" w:rsidRPr="00BC2F96">
        <w:rPr>
          <w:rFonts w:asciiTheme="minorBidi" w:eastAsia="Times New Roman" w:hAnsiTheme="minorBidi"/>
          <w:sz w:val="32"/>
          <w:szCs w:val="32"/>
          <w:cs/>
        </w:rPr>
        <w:t>“</w:t>
      </w:r>
      <w:r w:rsidR="00CC2A54" w:rsidRPr="00BC2F96">
        <w:rPr>
          <w:rFonts w:asciiTheme="minorBidi" w:eastAsia="Times New Roman" w:hAnsiTheme="minorBidi" w:hint="cs"/>
          <w:sz w:val="32"/>
          <w:szCs w:val="32"/>
          <w:cs/>
        </w:rPr>
        <w:t>ชิ้นงานตกแต่งจาก</w:t>
      </w:r>
      <w:r w:rsidR="00F76EF1" w:rsidRPr="00BC2F96">
        <w:rPr>
          <w:rFonts w:asciiTheme="minorBidi" w:eastAsia="Times New Roman" w:hAnsiTheme="minorBidi"/>
          <w:sz w:val="32"/>
          <w:szCs w:val="32"/>
          <w:cs/>
        </w:rPr>
        <w:t>ระดาษในการประชุม</w:t>
      </w:r>
      <w:r w:rsidR="004B7469">
        <w:rPr>
          <w:rFonts w:hint="cs"/>
          <w:cs/>
        </w:rPr>
        <w:t xml:space="preserve"> </w:t>
      </w:r>
      <w:r w:rsidR="004B7469" w:rsidRPr="004B7469">
        <w:rPr>
          <w:rFonts w:asciiTheme="minorBidi" w:eastAsia="Times New Roman" w:hAnsiTheme="minorBidi"/>
          <w:sz w:val="32"/>
          <w:szCs w:val="32"/>
        </w:rPr>
        <w:t xml:space="preserve">APEC </w:t>
      </w:r>
      <w:r w:rsidR="004B7469" w:rsidRPr="004B7469">
        <w:rPr>
          <w:rFonts w:asciiTheme="minorBidi" w:eastAsia="Times New Roman" w:hAnsiTheme="minorBidi" w:cs="Cordia New"/>
          <w:sz w:val="32"/>
          <w:szCs w:val="32"/>
          <w:cs/>
        </w:rPr>
        <w:t xml:space="preserve">2022 </w:t>
      </w:r>
      <w:r w:rsidR="004B7469" w:rsidRPr="004B7469">
        <w:rPr>
          <w:rFonts w:asciiTheme="minorBidi" w:eastAsia="Times New Roman" w:hAnsiTheme="minorBidi"/>
          <w:sz w:val="32"/>
          <w:szCs w:val="32"/>
        </w:rPr>
        <w:t xml:space="preserve">Thailand </w:t>
      </w:r>
      <w:r w:rsidR="00F76EF1" w:rsidRPr="00BC2F96">
        <w:rPr>
          <w:rFonts w:asciiTheme="minorBidi" w:eastAsia="Times New Roman" w:hAnsiTheme="minorBidi" w:hint="cs"/>
          <w:sz w:val="32"/>
          <w:szCs w:val="32"/>
          <w:cs/>
        </w:rPr>
        <w:t>ถูกออกแบบให้</w:t>
      </w:r>
      <w:r w:rsidR="00B43867" w:rsidRPr="00BC2F96">
        <w:rPr>
          <w:rFonts w:asciiTheme="minorBidi" w:eastAsia="Times New Roman" w:hAnsiTheme="minorBidi"/>
          <w:sz w:val="32"/>
          <w:szCs w:val="32"/>
          <w:cs/>
        </w:rPr>
        <w:t>เป็นชิ้นส่วนที่สามารถ</w:t>
      </w:r>
      <w:r w:rsidR="00E44C2B" w:rsidRPr="00BC2F96">
        <w:rPr>
          <w:rFonts w:asciiTheme="minorBidi" w:eastAsia="Times New Roman" w:hAnsiTheme="minorBidi"/>
          <w:sz w:val="32"/>
          <w:szCs w:val="32"/>
          <w:cs/>
        </w:rPr>
        <w:t>พับ</w:t>
      </w:r>
      <w:r w:rsidR="00B43867" w:rsidRPr="00BC2F96">
        <w:rPr>
          <w:rFonts w:asciiTheme="minorBidi" w:eastAsia="Times New Roman" w:hAnsiTheme="minorBidi"/>
          <w:sz w:val="32"/>
          <w:szCs w:val="32"/>
          <w:cs/>
        </w:rPr>
        <w:t>และเปลี่ยนรูปทรงได้ ช่วยลดพลังงานในการขนส่ง หากทุกงานอีเว้นท์หันมาใช้กระดาษก็จะมีส่วนช่วยลดมลพิษ</w:t>
      </w:r>
      <w:r w:rsidR="004B7469">
        <w:rPr>
          <w:rFonts w:asciiTheme="minorBidi" w:eastAsia="Times New Roman" w:hAnsiTheme="minorBidi" w:hint="cs"/>
          <w:sz w:val="32"/>
          <w:szCs w:val="32"/>
          <w:cs/>
        </w:rPr>
        <w:t>ในการติดตั้ง</w:t>
      </w:r>
      <w:r w:rsidR="004B7469">
        <w:rPr>
          <w:rFonts w:asciiTheme="minorBidi" w:eastAsia="Times New Roman" w:hAnsiTheme="minorBidi"/>
          <w:sz w:val="32"/>
          <w:szCs w:val="32"/>
          <w:cs/>
        </w:rPr>
        <w:t>ได้อย่างก้าวกระโดด</w:t>
      </w:r>
      <w:r w:rsidR="00C30AEA" w:rsidRPr="00BC2F96">
        <w:rPr>
          <w:rFonts w:asciiTheme="minorBidi" w:eastAsia="Times New Roman" w:hAnsiTheme="minorBidi"/>
          <w:sz w:val="32"/>
          <w:szCs w:val="32"/>
          <w:cs/>
        </w:rPr>
        <w:t xml:space="preserve"> แถมยังช่วยลดต้นทุน จากการติดตั้งได้รวดเร็ว</w:t>
      </w:r>
      <w:r w:rsidR="00CC2A54" w:rsidRPr="00BC2F96">
        <w:rPr>
          <w:rFonts w:asciiTheme="minorBidi" w:eastAsia="Times New Roman" w:hAnsiTheme="minorBidi" w:hint="cs"/>
          <w:sz w:val="32"/>
          <w:szCs w:val="32"/>
          <w:cs/>
        </w:rPr>
        <w:t xml:space="preserve"> ไม่ต้องใช้คนติดตั้งจำนวนมาก</w:t>
      </w:r>
      <w:r w:rsidR="00C30AEA" w:rsidRPr="00BC2F96">
        <w:rPr>
          <w:rFonts w:asciiTheme="minorBidi" w:eastAsia="Times New Roman" w:hAnsiTheme="minorBidi"/>
          <w:sz w:val="32"/>
          <w:szCs w:val="32"/>
          <w:cs/>
        </w:rPr>
        <w:t xml:space="preserve"> ซึ่งตอบโจทย์</w:t>
      </w:r>
      <w:r w:rsidR="00CC2A54" w:rsidRPr="00BC2F96">
        <w:rPr>
          <w:rFonts w:asciiTheme="minorBidi" w:eastAsia="Times New Roman" w:hAnsiTheme="minorBidi" w:hint="cs"/>
          <w:sz w:val="32"/>
          <w:szCs w:val="32"/>
          <w:cs/>
        </w:rPr>
        <w:t>ผู้จัดงาน และช่วยดูแลโลก</w:t>
      </w:r>
      <w:r w:rsidR="00C30AEA" w:rsidRPr="00BC2F96">
        <w:rPr>
          <w:rFonts w:asciiTheme="minorBidi" w:eastAsia="Times New Roman" w:hAnsiTheme="minorBidi"/>
          <w:sz w:val="32"/>
          <w:szCs w:val="32"/>
          <w:cs/>
        </w:rPr>
        <w:t>”</w:t>
      </w:r>
    </w:p>
    <w:p w14:paraId="047A6D56" w14:textId="67C12D3E" w:rsidR="00C30AEA" w:rsidRPr="00BC2F96" w:rsidRDefault="00C30AEA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</w:p>
    <w:p w14:paraId="742318A5" w14:textId="232FC65F" w:rsidR="00C30AEA" w:rsidRPr="00BC2F96" w:rsidRDefault="00C30AEA" w:rsidP="00C30AEA">
      <w:pPr>
        <w:spacing w:after="0" w:line="240" w:lineRule="auto"/>
        <w:jc w:val="both"/>
        <w:rPr>
          <w:rFonts w:asciiTheme="minorBidi" w:hAnsiTheme="minorBidi"/>
          <w:sz w:val="32"/>
          <w:szCs w:val="32"/>
          <w:shd w:val="clear" w:color="auto" w:fill="FFFFFF"/>
        </w:rPr>
      </w:pPr>
      <w:r w:rsidRPr="00BC2F96">
        <w:rPr>
          <w:rFonts w:asciiTheme="minorBidi" w:eastAsia="Times New Roman" w:hAnsiTheme="minorBidi" w:hint="cs"/>
          <w:sz w:val="32"/>
          <w:szCs w:val="32"/>
          <w:cs/>
        </w:rPr>
        <w:t>เอสซีจี ส่งเสริม</w:t>
      </w:r>
      <w:r w:rsidR="00704131" w:rsidRPr="00BC2F96">
        <w:rPr>
          <w:rFonts w:asciiTheme="minorBidi" w:eastAsia="Times New Roman" w:hAnsiTheme="minorBidi" w:hint="cs"/>
          <w:sz w:val="32"/>
          <w:szCs w:val="32"/>
          <w:cs/>
        </w:rPr>
        <w:t>แนวปฏิบัติตาม</w:t>
      </w:r>
      <w:r w:rsidRPr="00BC2F96">
        <w:rPr>
          <w:rFonts w:asciiTheme="minorBidi" w:eastAsia="Times New Roman" w:hAnsiTheme="minorBidi" w:hint="cs"/>
          <w:sz w:val="32"/>
          <w:szCs w:val="32"/>
          <w:cs/>
        </w:rPr>
        <w:t xml:space="preserve">หลักเศรษฐกิจหมุนเวียน </w:t>
      </w:r>
      <w:r w:rsidRPr="00BC2F96">
        <w:rPr>
          <w:rFonts w:asciiTheme="minorBidi" w:hAnsiTheme="minorBidi"/>
          <w:sz w:val="32"/>
          <w:szCs w:val="32"/>
          <w:shd w:val="clear" w:color="auto" w:fill="FFFFFF"/>
          <w:cs/>
        </w:rPr>
        <w:t>(</w:t>
      </w:r>
      <w:r w:rsidRPr="00BC2F96">
        <w:rPr>
          <w:rFonts w:asciiTheme="minorBidi" w:hAnsiTheme="minorBidi"/>
          <w:sz w:val="32"/>
          <w:szCs w:val="32"/>
          <w:shd w:val="clear" w:color="auto" w:fill="FFFFFF"/>
        </w:rPr>
        <w:t>Circular Economy</w:t>
      </w:r>
      <w:r w:rsidRPr="00BC2F96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) </w:t>
      </w:r>
      <w:r w:rsidR="00364BA3">
        <w:rPr>
          <w:rFonts w:asciiTheme="minorBidi" w:hAnsiTheme="minorBidi" w:hint="cs"/>
          <w:sz w:val="32"/>
          <w:szCs w:val="32"/>
          <w:shd w:val="clear" w:color="auto" w:fill="FFFFFF"/>
          <w:cs/>
        </w:rPr>
        <w:t>ขอ</w:t>
      </w:r>
      <w:r w:rsidR="00F76EF1" w:rsidRPr="00BC2F96">
        <w:rPr>
          <w:rFonts w:asciiTheme="minorBidi" w:hAnsiTheme="minorBidi" w:hint="cs"/>
          <w:sz w:val="32"/>
          <w:szCs w:val="32"/>
          <w:shd w:val="clear" w:color="auto" w:fill="FFFFFF"/>
          <w:cs/>
        </w:rPr>
        <w:t>เชิญชวนทุกคนร่วมเป็นส่วนหนึ่งใน</w:t>
      </w:r>
      <w:r w:rsidRPr="00BC2F96">
        <w:rPr>
          <w:rFonts w:asciiTheme="minorBidi" w:hAnsiTheme="minorBidi"/>
          <w:sz w:val="32"/>
          <w:szCs w:val="32"/>
          <w:shd w:val="clear" w:color="auto" w:fill="FFFFFF"/>
          <w:cs/>
        </w:rPr>
        <w:t>การสนับสนุนจัดประชุม</w:t>
      </w:r>
      <w:r w:rsidRPr="00BC2F96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ลักษณะ </w:t>
      </w:r>
      <w:r w:rsidRPr="00BC2F96">
        <w:rPr>
          <w:rFonts w:asciiTheme="minorBidi" w:hAnsiTheme="minorBidi"/>
          <w:sz w:val="32"/>
          <w:szCs w:val="32"/>
          <w:shd w:val="clear" w:color="auto" w:fill="FFFFFF"/>
        </w:rPr>
        <w:t xml:space="preserve">Green Meeting </w:t>
      </w:r>
      <w:r w:rsidRPr="00BC2F96">
        <w:rPr>
          <w:rFonts w:asciiTheme="minorBidi" w:hAnsiTheme="minorBidi"/>
          <w:sz w:val="32"/>
          <w:szCs w:val="32"/>
          <w:shd w:val="clear" w:color="auto" w:fill="FFFFFF"/>
          <w:cs/>
        </w:rPr>
        <w:t>หมุนเวียนทรัพยากร</w:t>
      </w:r>
      <w:r w:rsidR="00F76EF1" w:rsidRPr="00BC2F96">
        <w:rPr>
          <w:rFonts w:asciiTheme="minorBidi" w:hAnsiTheme="minorBidi" w:hint="cs"/>
          <w:sz w:val="32"/>
          <w:szCs w:val="32"/>
          <w:shd w:val="clear" w:color="auto" w:fill="FFFFFF"/>
          <w:cs/>
        </w:rPr>
        <w:t>ใช้อย่างคุ้มค่า</w:t>
      </w:r>
      <w:r w:rsidRPr="00BC2F96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ให้เกิดประโยชน์สูงสุด และลดผลกระทบต่อสิ่งแวดล้อม เพื่ออนาคตโลกที่ยั่งยืนต่อไปตามแนวทาง </w:t>
      </w:r>
      <w:r w:rsidRPr="00BC2F96">
        <w:rPr>
          <w:rFonts w:asciiTheme="minorBidi" w:hAnsiTheme="minorBidi"/>
          <w:sz w:val="32"/>
          <w:szCs w:val="32"/>
          <w:shd w:val="clear" w:color="auto" w:fill="FFFFFF"/>
        </w:rPr>
        <w:t>ESG</w:t>
      </w:r>
      <w:r w:rsidR="00CC2A54" w:rsidRPr="00BC2F96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CC2A54" w:rsidRPr="00BC2F96">
        <w:rPr>
          <w:rFonts w:asciiTheme="minorBidi" w:eastAsia="Times New Roman" w:hAnsiTheme="minorBidi" w:cs="Cordia New"/>
          <w:sz w:val="32"/>
          <w:szCs w:val="32"/>
          <w:cs/>
        </w:rPr>
        <w:t>(</w:t>
      </w:r>
      <w:r w:rsidR="00674032" w:rsidRPr="00BC2F96">
        <w:rPr>
          <w:rFonts w:asciiTheme="minorBidi" w:eastAsia="Times New Roman" w:hAnsiTheme="minorBidi"/>
          <w:sz w:val="32"/>
          <w:szCs w:val="32"/>
        </w:rPr>
        <w:t>Environmental, Social</w:t>
      </w:r>
      <w:r w:rsidR="00CC2A54" w:rsidRPr="00BC2F96">
        <w:rPr>
          <w:rFonts w:asciiTheme="minorBidi" w:eastAsia="Times New Roman" w:hAnsiTheme="minorBidi"/>
          <w:sz w:val="32"/>
          <w:szCs w:val="32"/>
        </w:rPr>
        <w:t xml:space="preserve"> and Governance</w:t>
      </w:r>
      <w:r w:rsidR="00CC2A54" w:rsidRPr="00BC2F96">
        <w:rPr>
          <w:rFonts w:asciiTheme="minorBidi" w:eastAsia="Times New Roman" w:hAnsiTheme="minorBidi" w:cs="Cordia New"/>
          <w:sz w:val="32"/>
          <w:szCs w:val="32"/>
          <w:cs/>
        </w:rPr>
        <w:t>)</w:t>
      </w:r>
      <w:r w:rsidRPr="00BC2F96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Pr="00BC2F96">
        <w:rPr>
          <w:rFonts w:asciiTheme="minorBidi" w:hAnsiTheme="minorBidi"/>
          <w:sz w:val="32"/>
          <w:szCs w:val="32"/>
          <w:shd w:val="clear" w:color="auto" w:fill="FFFFFF"/>
          <w:cs/>
        </w:rPr>
        <w:t>โดย</w:t>
      </w:r>
      <w:r w:rsidR="00F76EF1" w:rsidRPr="00BC2F96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การประชุม </w:t>
      </w:r>
      <w:r w:rsidR="00F76EF1" w:rsidRPr="00BC2F96">
        <w:rPr>
          <w:rFonts w:asciiTheme="minorBidi" w:hAnsiTheme="minorBidi"/>
          <w:sz w:val="32"/>
          <w:szCs w:val="32"/>
          <w:shd w:val="clear" w:color="auto" w:fill="FFFFFF"/>
        </w:rPr>
        <w:t xml:space="preserve">Green Meeting </w:t>
      </w:r>
      <w:r w:rsidR="00F76EF1" w:rsidRPr="00BC2F96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ต้องคำนึงถึงหลักการ </w:t>
      </w:r>
      <w:r w:rsidRPr="00BC2F96">
        <w:rPr>
          <w:rFonts w:asciiTheme="minorBidi" w:hAnsiTheme="minorBidi"/>
          <w:sz w:val="32"/>
          <w:szCs w:val="32"/>
          <w:shd w:val="clear" w:color="auto" w:fill="FFFFFF"/>
          <w:cs/>
        </w:rPr>
        <w:t>ดังนี้</w:t>
      </w:r>
    </w:p>
    <w:p w14:paraId="1D14F6F8" w14:textId="2E0AD6AC" w:rsidR="00C30AEA" w:rsidRPr="00ED21F5" w:rsidRDefault="00C30AEA" w:rsidP="00ED21F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inorBidi" w:hAnsiTheme="minorBidi"/>
          <w:sz w:val="32"/>
          <w:szCs w:val="32"/>
        </w:rPr>
      </w:pPr>
      <w:r w:rsidRPr="00ED21F5">
        <w:rPr>
          <w:rFonts w:asciiTheme="minorBidi" w:hAnsiTheme="minorBidi"/>
          <w:sz w:val="32"/>
          <w:szCs w:val="32"/>
          <w:shd w:val="clear" w:color="auto" w:fill="FFFFFF"/>
          <w:cs/>
        </w:rPr>
        <w:t>การเลือกสถานที่</w:t>
      </w:r>
      <w:r w:rsidR="00674032" w:rsidRPr="00ED21F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Pr="00ED21F5">
        <w:rPr>
          <w:rFonts w:asciiTheme="minorBidi" w:hAnsiTheme="minorBidi"/>
          <w:sz w:val="32"/>
          <w:szCs w:val="32"/>
          <w:shd w:val="clear" w:color="auto" w:fill="FFFFFF"/>
          <w:cs/>
        </w:rPr>
        <w:t>(</w:t>
      </w:r>
      <w:r w:rsidRPr="00ED21F5">
        <w:rPr>
          <w:rFonts w:asciiTheme="minorBidi" w:hAnsiTheme="minorBidi"/>
          <w:sz w:val="32"/>
          <w:szCs w:val="32"/>
          <w:shd w:val="clear" w:color="auto" w:fill="FFFFFF"/>
        </w:rPr>
        <w:t>Green Venue</w:t>
      </w:r>
      <w:r w:rsidRPr="00ED21F5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)</w:t>
      </w:r>
    </w:p>
    <w:p w14:paraId="76449528" w14:textId="7CF7137F" w:rsidR="00C30AEA" w:rsidRPr="00ED21F5" w:rsidRDefault="00C30AEA" w:rsidP="00ED21F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inorBidi" w:hAnsiTheme="minorBidi"/>
          <w:sz w:val="32"/>
          <w:szCs w:val="32"/>
          <w:shd w:val="clear" w:color="auto" w:fill="FFFFFF"/>
        </w:rPr>
      </w:pPr>
      <w:r w:rsidRPr="00ED21F5">
        <w:rPr>
          <w:rFonts w:asciiTheme="minorBidi" w:hAnsiTheme="minorBidi"/>
          <w:sz w:val="32"/>
          <w:szCs w:val="32"/>
          <w:shd w:val="clear" w:color="auto" w:fill="FFFFFF"/>
          <w:cs/>
        </w:rPr>
        <w:t>การจัดเตรียมเอกสาร</w:t>
      </w:r>
      <w:r w:rsidR="00674032" w:rsidRPr="00ED21F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Pr="00ED21F5">
        <w:rPr>
          <w:rFonts w:asciiTheme="minorBidi" w:hAnsiTheme="minorBidi"/>
          <w:sz w:val="32"/>
          <w:szCs w:val="32"/>
          <w:shd w:val="clear" w:color="auto" w:fill="FFFFFF"/>
          <w:cs/>
        </w:rPr>
        <w:t>(</w:t>
      </w:r>
      <w:r w:rsidRPr="00ED21F5">
        <w:rPr>
          <w:rFonts w:asciiTheme="minorBidi" w:hAnsiTheme="minorBidi"/>
          <w:sz w:val="32"/>
          <w:szCs w:val="32"/>
          <w:shd w:val="clear" w:color="auto" w:fill="FFFFFF"/>
        </w:rPr>
        <w:t>Green Document</w:t>
      </w:r>
      <w:r w:rsidRPr="00ED21F5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)</w:t>
      </w:r>
    </w:p>
    <w:p w14:paraId="6857BC8E" w14:textId="2ED92331" w:rsidR="00C30AEA" w:rsidRPr="00ED21F5" w:rsidRDefault="00C30AEA" w:rsidP="00ED21F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inorBidi" w:hAnsiTheme="minorBidi"/>
          <w:sz w:val="32"/>
          <w:szCs w:val="32"/>
          <w:shd w:val="clear" w:color="auto" w:fill="FFFFFF"/>
        </w:rPr>
      </w:pPr>
      <w:r w:rsidRPr="00ED21F5">
        <w:rPr>
          <w:rFonts w:asciiTheme="minorBidi" w:hAnsiTheme="minorBidi"/>
          <w:sz w:val="32"/>
          <w:szCs w:val="32"/>
          <w:shd w:val="clear" w:color="auto" w:fill="FFFFFF"/>
          <w:cs/>
        </w:rPr>
        <w:t>การจัดเตรียมอุปกรณ์</w:t>
      </w:r>
      <w:r w:rsidR="00674032" w:rsidRPr="00ED21F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Pr="00ED21F5">
        <w:rPr>
          <w:rFonts w:asciiTheme="minorBidi" w:hAnsiTheme="minorBidi"/>
          <w:sz w:val="32"/>
          <w:szCs w:val="32"/>
          <w:shd w:val="clear" w:color="auto" w:fill="FFFFFF"/>
          <w:cs/>
        </w:rPr>
        <w:t>(</w:t>
      </w:r>
      <w:r w:rsidRPr="00ED21F5">
        <w:rPr>
          <w:rFonts w:asciiTheme="minorBidi" w:hAnsiTheme="minorBidi"/>
          <w:sz w:val="32"/>
          <w:szCs w:val="32"/>
          <w:shd w:val="clear" w:color="auto" w:fill="FFFFFF"/>
        </w:rPr>
        <w:t>Green Arrangement</w:t>
      </w:r>
      <w:r w:rsidRPr="00ED21F5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)</w:t>
      </w:r>
    </w:p>
    <w:p w14:paraId="02E8FA2D" w14:textId="3D7E1E1D" w:rsidR="00C30AEA" w:rsidRPr="00ED21F5" w:rsidRDefault="00C30AEA" w:rsidP="00ED21F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inorBidi" w:hAnsiTheme="minorBidi"/>
          <w:sz w:val="32"/>
          <w:szCs w:val="32"/>
          <w:shd w:val="clear" w:color="auto" w:fill="FFFFFF"/>
        </w:rPr>
      </w:pPr>
      <w:r w:rsidRPr="00ED21F5">
        <w:rPr>
          <w:rFonts w:asciiTheme="minorBidi" w:hAnsiTheme="minorBidi"/>
          <w:sz w:val="32"/>
          <w:szCs w:val="32"/>
          <w:shd w:val="clear" w:color="auto" w:fill="FFFFFF"/>
          <w:cs/>
        </w:rPr>
        <w:t>การจัดเตรียมอาหารและเครื่องดื่ม (</w:t>
      </w:r>
      <w:r w:rsidRPr="00ED21F5">
        <w:rPr>
          <w:rFonts w:asciiTheme="minorBidi" w:hAnsiTheme="minorBidi"/>
          <w:sz w:val="32"/>
          <w:szCs w:val="32"/>
          <w:shd w:val="clear" w:color="auto" w:fill="FFFFFF"/>
        </w:rPr>
        <w:t>Green Catering</w:t>
      </w:r>
      <w:r w:rsidRPr="00ED21F5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)</w:t>
      </w:r>
    </w:p>
    <w:p w14:paraId="20C73953" w14:textId="2B117358" w:rsidR="00E44C2B" w:rsidRPr="00C81D13" w:rsidRDefault="00C30AEA" w:rsidP="00C30AE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inorBidi" w:hAnsiTheme="minorBidi"/>
          <w:sz w:val="32"/>
          <w:szCs w:val="32"/>
        </w:rPr>
      </w:pPr>
      <w:r w:rsidRPr="00ED21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การทำ </w:t>
      </w:r>
      <w:r w:rsidRPr="00ED21F5">
        <w:rPr>
          <w:rFonts w:asciiTheme="minorBidi" w:hAnsiTheme="minorBidi"/>
          <w:sz w:val="32"/>
          <w:szCs w:val="32"/>
          <w:shd w:val="clear" w:color="auto" w:fill="FFFFFF"/>
        </w:rPr>
        <w:t xml:space="preserve">Carbon Footprint </w:t>
      </w:r>
      <w:r w:rsidRPr="00ED21F5">
        <w:rPr>
          <w:rFonts w:asciiTheme="minorBidi" w:hAnsiTheme="minorBidi"/>
          <w:sz w:val="32"/>
          <w:szCs w:val="32"/>
          <w:shd w:val="clear" w:color="auto" w:fill="FFFFFF"/>
          <w:cs/>
        </w:rPr>
        <w:t>และทำการชดเชยก๊าซเรือนกระจกที่เกิดขึ้น</w:t>
      </w:r>
      <w:r w:rsidR="00674032" w:rsidRPr="00ED21F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Pr="00ED21F5">
        <w:rPr>
          <w:rFonts w:asciiTheme="minorBidi" w:hAnsiTheme="minorBidi"/>
          <w:sz w:val="32"/>
          <w:szCs w:val="32"/>
          <w:shd w:val="clear" w:color="auto" w:fill="FFFFFF"/>
          <w:cs/>
        </w:rPr>
        <w:t>(</w:t>
      </w:r>
      <w:r w:rsidRPr="00ED21F5">
        <w:rPr>
          <w:rFonts w:asciiTheme="minorBidi" w:hAnsiTheme="minorBidi"/>
          <w:sz w:val="32"/>
          <w:szCs w:val="32"/>
          <w:shd w:val="clear" w:color="auto" w:fill="FFFFFF"/>
        </w:rPr>
        <w:t>Climate Protection</w:t>
      </w:r>
      <w:r w:rsidRPr="00ED21F5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)</w:t>
      </w:r>
    </w:p>
    <w:p w14:paraId="5782C651" w14:textId="77777777" w:rsidR="00C81D13" w:rsidRPr="00C81D13" w:rsidRDefault="00C81D13" w:rsidP="00C81D13">
      <w:pPr>
        <w:pStyle w:val="ListParagraph"/>
        <w:spacing w:after="0" w:line="240" w:lineRule="auto"/>
        <w:jc w:val="both"/>
        <w:rPr>
          <w:rFonts w:asciiTheme="minorBidi" w:hAnsiTheme="minorBidi" w:hint="cs"/>
          <w:sz w:val="32"/>
          <w:szCs w:val="32"/>
        </w:rPr>
      </w:pPr>
      <w:bookmarkStart w:id="0" w:name="_GoBack"/>
      <w:bookmarkEnd w:id="0"/>
    </w:p>
    <w:p w14:paraId="25725D42" w14:textId="48381885" w:rsidR="00C81D13" w:rsidRPr="00C81D13" w:rsidRDefault="00C81D13" w:rsidP="00C30AEA">
      <w:pPr>
        <w:jc w:val="both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สามารถรับชมวิดีโอ</w: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การจัดงาน </w:t>
      </w:r>
      <w:r>
        <w:rPr>
          <w:rFonts w:asciiTheme="minorBidi" w:hAnsiTheme="minorBidi"/>
          <w:sz w:val="32"/>
          <w:szCs w:val="32"/>
        </w:rPr>
        <w:t>Green Meeting</w:t>
      </w:r>
      <w:r w:rsidRPr="00C81D13">
        <w:rPr>
          <w:rFonts w:asciiTheme="minorBidi" w:hAnsiTheme="minorBidi"/>
          <w:sz w:val="32"/>
          <w:szCs w:val="32"/>
        </w:rPr>
        <w:t xml:space="preserve"> </w:t>
      </w:r>
      <w:r w:rsidRPr="00C81D13">
        <w:rPr>
          <w:rFonts w:asciiTheme="minorBidi" w:hAnsiTheme="minorBidi" w:cs="Cordia New"/>
          <w:sz w:val="32"/>
          <w:szCs w:val="32"/>
          <w:cs/>
        </w:rPr>
        <w:t xml:space="preserve">ในการประชุม </w:t>
      </w:r>
      <w:r w:rsidRPr="00C81D13">
        <w:rPr>
          <w:rFonts w:asciiTheme="minorBidi" w:hAnsiTheme="minorBidi"/>
          <w:sz w:val="32"/>
          <w:szCs w:val="32"/>
        </w:rPr>
        <w:t>APEC 2022 Thailand</w:t>
      </w:r>
      <w:r>
        <w:rPr>
          <w:rFonts w:asciiTheme="minorBidi" w:hAnsiTheme="minorBidi" w:hint="cs"/>
          <w:sz w:val="32"/>
          <w:szCs w:val="32"/>
          <w:cs/>
        </w:rPr>
        <w:t xml:space="preserve"> ได้ที่ </w:t>
      </w:r>
      <w:hyperlink r:id="rId7" w:history="1">
        <w:r w:rsidRPr="00700A94">
          <w:rPr>
            <w:rStyle w:val="Hyperlink"/>
            <w:rFonts w:asciiTheme="minorBidi" w:hAnsiTheme="minorBidi"/>
            <w:sz w:val="32"/>
            <w:szCs w:val="32"/>
          </w:rPr>
          <w:t>https://youtu.be/wf</w:t>
        </w:r>
        <w:r w:rsidRPr="00700A94">
          <w:rPr>
            <w:rStyle w:val="Hyperlink"/>
            <w:rFonts w:asciiTheme="minorBidi" w:hAnsiTheme="minorBidi" w:cs="Cordia New"/>
            <w:sz w:val="32"/>
            <w:szCs w:val="32"/>
            <w:cs/>
          </w:rPr>
          <w:t>1</w:t>
        </w:r>
        <w:r w:rsidRPr="00700A94">
          <w:rPr>
            <w:rStyle w:val="Hyperlink"/>
            <w:rFonts w:asciiTheme="minorBidi" w:hAnsiTheme="minorBidi"/>
            <w:sz w:val="32"/>
            <w:szCs w:val="32"/>
          </w:rPr>
          <w:t>cbyrzh</w:t>
        </w:r>
        <w:r w:rsidRPr="00700A94">
          <w:rPr>
            <w:rStyle w:val="Hyperlink"/>
            <w:rFonts w:asciiTheme="minorBidi" w:hAnsiTheme="minorBidi" w:cs="Cordia New"/>
            <w:sz w:val="32"/>
            <w:szCs w:val="32"/>
            <w:cs/>
          </w:rPr>
          <w:t>2</w:t>
        </w:r>
        <w:r w:rsidRPr="00700A94">
          <w:rPr>
            <w:rStyle w:val="Hyperlink"/>
            <w:rFonts w:asciiTheme="minorBidi" w:hAnsiTheme="minorBidi"/>
            <w:sz w:val="32"/>
            <w:szCs w:val="32"/>
          </w:rPr>
          <w:t>c</w:t>
        </w:r>
      </w:hyperlink>
    </w:p>
    <w:p w14:paraId="7384BB54" w14:textId="51B27633" w:rsidR="002B375E" w:rsidRPr="00BC2F96" w:rsidRDefault="002B375E" w:rsidP="002B375E">
      <w:pPr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#######</w:t>
      </w:r>
    </w:p>
    <w:sectPr w:rsidR="002B375E" w:rsidRPr="00BC2F96" w:rsidSect="00B34A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47BAB" w14:textId="77777777" w:rsidR="00942173" w:rsidRDefault="00942173" w:rsidP="00742C9B">
      <w:pPr>
        <w:spacing w:after="0" w:line="240" w:lineRule="auto"/>
      </w:pPr>
      <w:r>
        <w:separator/>
      </w:r>
    </w:p>
  </w:endnote>
  <w:endnote w:type="continuationSeparator" w:id="0">
    <w:p w14:paraId="41F2FACE" w14:textId="77777777" w:rsidR="00942173" w:rsidRDefault="00942173" w:rsidP="00742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F0478" w14:textId="77777777" w:rsidR="006F395D" w:rsidRDefault="006F39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D967B" w14:textId="77777777" w:rsidR="006F395D" w:rsidRDefault="006F39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147FD" w14:textId="77777777" w:rsidR="006F395D" w:rsidRDefault="006F3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E5DE4" w14:textId="77777777" w:rsidR="00942173" w:rsidRDefault="00942173" w:rsidP="00742C9B">
      <w:pPr>
        <w:spacing w:after="0" w:line="240" w:lineRule="auto"/>
      </w:pPr>
      <w:r>
        <w:separator/>
      </w:r>
    </w:p>
  </w:footnote>
  <w:footnote w:type="continuationSeparator" w:id="0">
    <w:p w14:paraId="2A82FF9A" w14:textId="77777777" w:rsidR="00942173" w:rsidRDefault="00942173" w:rsidP="00742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3618B" w14:textId="77777777" w:rsidR="006F395D" w:rsidRDefault="006F39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0AE60" w14:textId="599062B2" w:rsidR="00742C9B" w:rsidRPr="00B14CAB" w:rsidRDefault="00B14CAB">
    <w:pPr>
      <w:pStyle w:val="Header"/>
      <w:rPr>
        <w:i/>
        <w:iCs/>
        <w: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C4FF96B" wp14:editId="13273BC8">
          <wp:simplePos x="0" y="0"/>
          <wp:positionH relativeFrom="margin">
            <wp:align>right</wp:align>
          </wp:positionH>
          <wp:positionV relativeFrom="margin">
            <wp:posOffset>-394335</wp:posOffset>
          </wp:positionV>
          <wp:extent cx="804545" cy="447040"/>
          <wp:effectExtent l="0" t="0" r="0" b="0"/>
          <wp:wrapNone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4545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4CAB">
      <w:rPr>
        <w:rFonts w:hint="cs"/>
        <w:i/>
        <w:iCs/>
        <w:cs/>
      </w:rPr>
      <w:t>บทความประชาสัมพันธ์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9F49D" w14:textId="77777777" w:rsidR="006F395D" w:rsidRDefault="006F39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0D21"/>
    <w:multiLevelType w:val="hybridMultilevel"/>
    <w:tmpl w:val="E2FA3856"/>
    <w:lvl w:ilvl="0" w:tplc="0CEE4762"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A2409"/>
    <w:multiLevelType w:val="multilevel"/>
    <w:tmpl w:val="4018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2C5850"/>
    <w:multiLevelType w:val="hybridMultilevel"/>
    <w:tmpl w:val="DF346A0C"/>
    <w:lvl w:ilvl="0" w:tplc="723A9620"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A21DD"/>
    <w:multiLevelType w:val="hybridMultilevel"/>
    <w:tmpl w:val="3F24A210"/>
    <w:lvl w:ilvl="0" w:tplc="E90C3464"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368F1"/>
    <w:multiLevelType w:val="hybridMultilevel"/>
    <w:tmpl w:val="E1B20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84C7C"/>
    <w:multiLevelType w:val="hybridMultilevel"/>
    <w:tmpl w:val="BE7E9B76"/>
    <w:lvl w:ilvl="0" w:tplc="CFA6C406"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972DD"/>
    <w:multiLevelType w:val="hybridMultilevel"/>
    <w:tmpl w:val="F81852CC"/>
    <w:lvl w:ilvl="0" w:tplc="2908879C"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C2B"/>
    <w:rsid w:val="0000326D"/>
    <w:rsid w:val="0003313E"/>
    <w:rsid w:val="000546F3"/>
    <w:rsid w:val="000C04C2"/>
    <w:rsid w:val="000C21DF"/>
    <w:rsid w:val="000C32E2"/>
    <w:rsid w:val="000D2541"/>
    <w:rsid w:val="000F604E"/>
    <w:rsid w:val="001045A8"/>
    <w:rsid w:val="00181CEE"/>
    <w:rsid w:val="001B3734"/>
    <w:rsid w:val="001C4513"/>
    <w:rsid w:val="001E14AA"/>
    <w:rsid w:val="001E7EF9"/>
    <w:rsid w:val="001F656C"/>
    <w:rsid w:val="00201AB4"/>
    <w:rsid w:val="0021480F"/>
    <w:rsid w:val="0021791B"/>
    <w:rsid w:val="002510A9"/>
    <w:rsid w:val="00265965"/>
    <w:rsid w:val="00270CEA"/>
    <w:rsid w:val="00273C6C"/>
    <w:rsid w:val="002762BA"/>
    <w:rsid w:val="00277C62"/>
    <w:rsid w:val="00286AB9"/>
    <w:rsid w:val="002908B0"/>
    <w:rsid w:val="002B375E"/>
    <w:rsid w:val="002D605B"/>
    <w:rsid w:val="00356976"/>
    <w:rsid w:val="00364BA3"/>
    <w:rsid w:val="00383897"/>
    <w:rsid w:val="003905B8"/>
    <w:rsid w:val="003A7879"/>
    <w:rsid w:val="003C3526"/>
    <w:rsid w:val="004012BA"/>
    <w:rsid w:val="00412618"/>
    <w:rsid w:val="0041314F"/>
    <w:rsid w:val="0046155A"/>
    <w:rsid w:val="0047348A"/>
    <w:rsid w:val="00483ED6"/>
    <w:rsid w:val="00487589"/>
    <w:rsid w:val="00490B95"/>
    <w:rsid w:val="004B7469"/>
    <w:rsid w:val="004E0EC1"/>
    <w:rsid w:val="004F5931"/>
    <w:rsid w:val="004F7B72"/>
    <w:rsid w:val="005121C5"/>
    <w:rsid w:val="00550BFE"/>
    <w:rsid w:val="00560257"/>
    <w:rsid w:val="00564DD1"/>
    <w:rsid w:val="00571390"/>
    <w:rsid w:val="00580AAE"/>
    <w:rsid w:val="0058429C"/>
    <w:rsid w:val="005A425A"/>
    <w:rsid w:val="005C1D65"/>
    <w:rsid w:val="005E0B5B"/>
    <w:rsid w:val="006056F9"/>
    <w:rsid w:val="006133B3"/>
    <w:rsid w:val="006512DD"/>
    <w:rsid w:val="00651A55"/>
    <w:rsid w:val="00657479"/>
    <w:rsid w:val="00674032"/>
    <w:rsid w:val="006A0009"/>
    <w:rsid w:val="006F395D"/>
    <w:rsid w:val="00704131"/>
    <w:rsid w:val="00740528"/>
    <w:rsid w:val="00742C9B"/>
    <w:rsid w:val="00760C5A"/>
    <w:rsid w:val="0076442D"/>
    <w:rsid w:val="00783C9F"/>
    <w:rsid w:val="007A1E06"/>
    <w:rsid w:val="007A6C6B"/>
    <w:rsid w:val="007D3382"/>
    <w:rsid w:val="007D395B"/>
    <w:rsid w:val="007E5073"/>
    <w:rsid w:val="007E7837"/>
    <w:rsid w:val="007F0EEF"/>
    <w:rsid w:val="008061B6"/>
    <w:rsid w:val="00812AD6"/>
    <w:rsid w:val="00857CC5"/>
    <w:rsid w:val="008722B4"/>
    <w:rsid w:val="00893B29"/>
    <w:rsid w:val="0090597C"/>
    <w:rsid w:val="00942173"/>
    <w:rsid w:val="0096429D"/>
    <w:rsid w:val="009A7292"/>
    <w:rsid w:val="009C3C51"/>
    <w:rsid w:val="009C6EF6"/>
    <w:rsid w:val="009D30E1"/>
    <w:rsid w:val="00A0159B"/>
    <w:rsid w:val="00A1454C"/>
    <w:rsid w:val="00A57728"/>
    <w:rsid w:val="00A91A15"/>
    <w:rsid w:val="00A9466B"/>
    <w:rsid w:val="00AE1F5E"/>
    <w:rsid w:val="00AE7470"/>
    <w:rsid w:val="00B041DC"/>
    <w:rsid w:val="00B14CAB"/>
    <w:rsid w:val="00B265DC"/>
    <w:rsid w:val="00B34AF2"/>
    <w:rsid w:val="00B43867"/>
    <w:rsid w:val="00B57DC8"/>
    <w:rsid w:val="00B6272D"/>
    <w:rsid w:val="00B770AD"/>
    <w:rsid w:val="00B87BC3"/>
    <w:rsid w:val="00B90DB0"/>
    <w:rsid w:val="00B9667E"/>
    <w:rsid w:val="00BB6934"/>
    <w:rsid w:val="00BC2F96"/>
    <w:rsid w:val="00BD2605"/>
    <w:rsid w:val="00BD2E62"/>
    <w:rsid w:val="00C24FBE"/>
    <w:rsid w:val="00C30AEA"/>
    <w:rsid w:val="00C434F1"/>
    <w:rsid w:val="00C604F1"/>
    <w:rsid w:val="00C6193E"/>
    <w:rsid w:val="00C81D13"/>
    <w:rsid w:val="00C9098A"/>
    <w:rsid w:val="00CC2A54"/>
    <w:rsid w:val="00CF000C"/>
    <w:rsid w:val="00D05A8E"/>
    <w:rsid w:val="00D50B0C"/>
    <w:rsid w:val="00DD0AB3"/>
    <w:rsid w:val="00DE0147"/>
    <w:rsid w:val="00DE1131"/>
    <w:rsid w:val="00E165E2"/>
    <w:rsid w:val="00E42FAA"/>
    <w:rsid w:val="00E44C2B"/>
    <w:rsid w:val="00E47664"/>
    <w:rsid w:val="00E64707"/>
    <w:rsid w:val="00E66E3F"/>
    <w:rsid w:val="00EB2211"/>
    <w:rsid w:val="00ED21F5"/>
    <w:rsid w:val="00ED40EC"/>
    <w:rsid w:val="00F03A7C"/>
    <w:rsid w:val="00F44A17"/>
    <w:rsid w:val="00F52503"/>
    <w:rsid w:val="00F76EF1"/>
    <w:rsid w:val="00F9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58B62"/>
  <w15:chartTrackingRefBased/>
  <w15:docId w15:val="{FD202B17-A289-4E9F-AD4A-1166A098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C2B"/>
  </w:style>
  <w:style w:type="paragraph" w:styleId="Heading1">
    <w:name w:val="heading 1"/>
    <w:basedOn w:val="Normal"/>
    <w:link w:val="Heading1Char"/>
    <w:uiPriority w:val="9"/>
    <w:qFormat/>
    <w:rsid w:val="00550BFE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44C2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604F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550BFE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550BF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0A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2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C9B"/>
  </w:style>
  <w:style w:type="paragraph" w:styleId="Footer">
    <w:name w:val="footer"/>
    <w:basedOn w:val="Normal"/>
    <w:link w:val="FooterChar"/>
    <w:uiPriority w:val="99"/>
    <w:unhideWhenUsed/>
    <w:rsid w:val="00742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youtu.be/wf1cbyrzh2c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Monkanok Panusittikorn</cp:lastModifiedBy>
  <cp:revision>13</cp:revision>
  <cp:lastPrinted>2022-06-30T07:11:00Z</cp:lastPrinted>
  <dcterms:created xsi:type="dcterms:W3CDTF">2022-06-29T13:47:00Z</dcterms:created>
  <dcterms:modified xsi:type="dcterms:W3CDTF">2022-06-30T08:03:00Z</dcterms:modified>
</cp:coreProperties>
</file>